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B0995" w14:paraId="31C35993" w14:textId="77777777" w:rsidTr="008B7C39">
        <w:trPr>
          <w:trHeight w:val="1583"/>
        </w:trPr>
        <w:sdt>
          <w:sdtPr>
            <w:rPr>
              <w:lang w:val="en-GB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B0995" w:rsidRDefault="00EA2D0A" w:rsidP="00507DD1">
                <w:pPr>
                  <w:pStyle w:val="DNaturedudocument"/>
                  <w:rPr>
                    <w:lang w:val="en-GB"/>
                  </w:rPr>
                </w:pPr>
                <w:r w:rsidRPr="00AB0995">
                  <w:rPr>
                    <w:noProof/>
                    <w:lang w:val="en-GB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21B2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2E5037BE" w14:textId="4D0F967C" w:rsidR="001019D3" w:rsidRPr="00A421B2" w:rsidRDefault="00BC1F37" w:rsidP="00507DD1">
            <w:pPr>
              <w:pStyle w:val="DNaturedudocument"/>
              <w:rPr>
                <w:rFonts w:ascii="Read" w:hAnsi="Read" w:cs="Read"/>
                <w:lang w:val="pt-PT"/>
              </w:rPr>
            </w:pPr>
            <w:r w:rsidRPr="00A421B2">
              <w:rPr>
                <w:rFonts w:ascii="Read" w:hAnsi="Read" w:cs="Read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MUNIQUÉ DE PRESSE"/>
                  </w:textInput>
                </w:ffData>
              </w:fldChar>
            </w:r>
            <w:r w:rsidRPr="00A421B2">
              <w:rPr>
                <w:rFonts w:ascii="Read" w:hAnsi="Read" w:cs="Read"/>
                <w:lang w:val="pt-PT"/>
              </w:rPr>
              <w:instrText xml:space="preserve"> FORMTEXT </w:instrText>
            </w:r>
            <w:r w:rsidRPr="00A421B2">
              <w:rPr>
                <w:rFonts w:ascii="Read" w:hAnsi="Read" w:cs="Read"/>
                <w:lang w:val="pt-PT"/>
              </w:rPr>
            </w:r>
            <w:r w:rsidRPr="00A421B2">
              <w:rPr>
                <w:rFonts w:ascii="Read" w:hAnsi="Read" w:cs="Read"/>
                <w:lang w:val="pt-PT"/>
              </w:rPr>
              <w:fldChar w:fldCharType="separate"/>
            </w:r>
            <w:r w:rsidR="00AB0995" w:rsidRPr="00A421B2">
              <w:rPr>
                <w:rFonts w:ascii="Read" w:hAnsi="Read" w:cs="Read"/>
                <w:lang w:val="pt-PT"/>
              </w:rPr>
              <w:t xml:space="preserve">PRESS RELEASE </w:t>
            </w:r>
            <w:r w:rsidRPr="00A421B2">
              <w:rPr>
                <w:rFonts w:ascii="Read" w:hAnsi="Read" w:cs="Read"/>
                <w:lang w:val="pt-PT"/>
              </w:rPr>
              <w:fldChar w:fldCharType="end"/>
            </w:r>
          </w:p>
          <w:p w14:paraId="5677379C" w14:textId="5E4A3C5A" w:rsidR="006D55F0" w:rsidRPr="00A421B2" w:rsidRDefault="00E6622B" w:rsidP="00507DD1">
            <w:pPr>
              <w:pStyle w:val="DNaturedudocument"/>
              <w:rPr>
                <w:rFonts w:ascii="Read" w:hAnsi="Read" w:cs="Read"/>
                <w:lang w:val="pt-PT"/>
              </w:rPr>
            </w:pPr>
            <w:r w:rsidRPr="00A421B2">
              <w:rPr>
                <w:rFonts w:ascii="Read" w:hAnsi="Read" w:cs="Read"/>
                <w:lang w:val="pt-PT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16/09/2022]"/>
                  </w:textInput>
                </w:ffData>
              </w:fldChar>
            </w:r>
            <w:r w:rsidRPr="00A421B2">
              <w:rPr>
                <w:rFonts w:ascii="Read" w:hAnsi="Read" w:cs="Read"/>
                <w:lang w:val="pt-PT"/>
              </w:rPr>
              <w:instrText xml:space="preserve"> FORMTEXT </w:instrText>
            </w:r>
            <w:r w:rsidRPr="00A421B2">
              <w:rPr>
                <w:rFonts w:ascii="Read" w:hAnsi="Read" w:cs="Read"/>
                <w:lang w:val="pt-PT"/>
              </w:rPr>
            </w:r>
            <w:r w:rsidRPr="00A421B2">
              <w:rPr>
                <w:rFonts w:ascii="Read" w:hAnsi="Read" w:cs="Read"/>
                <w:lang w:val="pt-PT"/>
              </w:rPr>
              <w:fldChar w:fldCharType="separate"/>
            </w:r>
            <w:r w:rsidRPr="00A421B2">
              <w:rPr>
                <w:rFonts w:ascii="Read" w:hAnsi="Read" w:cs="Read"/>
                <w:noProof/>
                <w:lang w:val="pt-PT"/>
              </w:rPr>
              <w:t>[16/09/2022]</w:t>
            </w:r>
            <w:r w:rsidRPr="00A421B2">
              <w:rPr>
                <w:rFonts w:ascii="Read" w:hAnsi="Read" w:cs="Read"/>
                <w:lang w:val="pt-PT"/>
              </w:rPr>
              <w:fldChar w:fldCharType="end"/>
            </w:r>
          </w:p>
        </w:tc>
        <w:tc>
          <w:tcPr>
            <w:tcW w:w="658" w:type="dxa"/>
          </w:tcPr>
          <w:p w14:paraId="369D2F5E" w14:textId="77777777" w:rsidR="006D55F0" w:rsidRPr="00A421B2" w:rsidRDefault="006D55F0" w:rsidP="00507DD1">
            <w:pPr>
              <w:pStyle w:val="DDate"/>
              <w:rPr>
                <w:lang w:val="pt-PT"/>
              </w:rPr>
            </w:pPr>
          </w:p>
        </w:tc>
      </w:tr>
    </w:tbl>
    <w:p w14:paraId="6994EE88" w14:textId="77777777" w:rsidR="009D181F" w:rsidRPr="00A421B2" w:rsidRDefault="009D181F" w:rsidP="00507DD1">
      <w:pPr>
        <w:rPr>
          <w:sz w:val="40"/>
          <w:szCs w:val="40"/>
          <w:lang w:val="pt-PT"/>
        </w:rPr>
      </w:pPr>
    </w:p>
    <w:p w14:paraId="6E20F42D" w14:textId="57C993C1" w:rsidR="0053422F" w:rsidRPr="00A421B2" w:rsidRDefault="0019468F" w:rsidP="0019468F">
      <w:pPr>
        <w:pStyle w:val="SemEspaamento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pt-PT"/>
        </w:rPr>
      </w:pPr>
      <w:r w:rsidRPr="00A421B2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pt-PT"/>
        </w:rPr>
        <w:t>AMANH</w:t>
      </w:r>
      <w:r w:rsidRPr="00A421B2">
        <w:rPr>
          <w:rFonts w:ascii="Cambria" w:hAnsi="Cambria" w:cs="Cambria"/>
          <w:b/>
          <w:bCs/>
          <w:caps/>
          <w:color w:val="646B52" w:themeColor="accent2"/>
          <w:sz w:val="40"/>
          <w:szCs w:val="40"/>
          <w:lang w:val="pt-PT"/>
        </w:rPr>
        <w:t>Ã</w:t>
      </w:r>
      <w:r w:rsidRPr="00A421B2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pt-PT"/>
        </w:rPr>
        <w:t xml:space="preserve">, A DACIA </w:t>
      </w:r>
      <w:r w:rsidRPr="00A421B2">
        <w:rPr>
          <w:rFonts w:ascii="Cambria" w:hAnsi="Cambria" w:cs="Dacia Block Extended"/>
          <w:b/>
          <w:bCs/>
          <w:caps/>
          <w:color w:val="646B52" w:themeColor="accent2"/>
          <w:sz w:val="40"/>
          <w:szCs w:val="40"/>
          <w:lang w:val="pt-PT"/>
        </w:rPr>
        <w:t>V</w:t>
      </w:r>
      <w:r w:rsidRPr="00A421B2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pt-PT"/>
        </w:rPr>
        <w:t>AI DAR MAIS UM PASSO EM FRENTE</w:t>
      </w:r>
    </w:p>
    <w:p w14:paraId="6B364274" w14:textId="77777777" w:rsidR="00957F39" w:rsidRPr="00A421B2" w:rsidRDefault="00957F39" w:rsidP="0019468F">
      <w:pPr>
        <w:pStyle w:val="SemEspaamento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pt-PT"/>
        </w:rPr>
      </w:pPr>
    </w:p>
    <w:p w14:paraId="4A0ED378" w14:textId="7D431CFD" w:rsidR="00EF4520" w:rsidRPr="00691E7E" w:rsidRDefault="00EA20BF" w:rsidP="00507DD1">
      <w:pPr>
        <w:pStyle w:val="DPuceronde"/>
        <w:spacing w:after="60"/>
        <w:ind w:left="426" w:hanging="284"/>
        <w:rPr>
          <w:rFonts w:ascii="Dacia Block Light" w:hAnsi="Dacia Block Light" w:cs="Dacia Block Light"/>
          <w:bCs/>
          <w:sz w:val="22"/>
          <w:szCs w:val="28"/>
          <w:lang w:val="pt-PT"/>
        </w:rPr>
      </w:pPr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 xml:space="preserve">A Dacia embarca num novo capítulo da sua história, 20 meses após a apresentação do plano estratégico </w:t>
      </w:r>
      <w:proofErr w:type="spellStart"/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Renaulution</w:t>
      </w:r>
      <w:proofErr w:type="spellEnd"/>
    </w:p>
    <w:p w14:paraId="35D37863" w14:textId="6AA7DA81" w:rsidR="00EF4520" w:rsidRPr="00691E7E" w:rsidRDefault="008A16BD" w:rsidP="00507DD1">
      <w:pPr>
        <w:pStyle w:val="DPuceronde"/>
        <w:spacing w:after="60"/>
        <w:ind w:left="426" w:hanging="284"/>
        <w:rPr>
          <w:rFonts w:ascii="Dacia Block Light" w:hAnsi="Dacia Block Light" w:cs="Dacia Block Light"/>
          <w:bCs/>
          <w:sz w:val="22"/>
          <w:szCs w:val="28"/>
          <w:lang w:val="pt-PT"/>
        </w:rPr>
      </w:pPr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Um novo logótipo, concessionários</w:t>
      </w:r>
      <w:r w:rsidR="00E06485">
        <w:rPr>
          <w:rFonts w:ascii="Dacia Block Light" w:hAnsi="Dacia Block Light" w:cs="Dacia Block Light"/>
          <w:bCs/>
          <w:sz w:val="22"/>
          <w:szCs w:val="28"/>
          <w:lang w:val="pt-PT"/>
        </w:rPr>
        <w:t xml:space="preserve"> renovados</w:t>
      </w:r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 xml:space="preserve">, novo design e novas cores para aumentar o poder de </w:t>
      </w:r>
      <w:r w:rsidR="00677A18"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atra</w:t>
      </w:r>
      <w:r w:rsidR="00B853DF"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ção</w:t>
      </w:r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 xml:space="preserve"> da marca</w:t>
      </w:r>
      <w:r w:rsidR="00C43AF6"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 xml:space="preserve"> </w:t>
      </w:r>
    </w:p>
    <w:p w14:paraId="6E784B5D" w14:textId="15D4375E" w:rsidR="00BD4DFB" w:rsidRPr="00691E7E" w:rsidRDefault="00376094" w:rsidP="00376094">
      <w:pPr>
        <w:pStyle w:val="DPuceronde"/>
        <w:spacing w:after="60"/>
        <w:ind w:left="426" w:hanging="284"/>
        <w:rPr>
          <w:rFonts w:ascii="Dacia Block Light" w:hAnsi="Dacia Block Light" w:cs="Dacia Block Light"/>
          <w:bCs/>
          <w:sz w:val="22"/>
          <w:szCs w:val="28"/>
          <w:lang w:val="pt-PT"/>
        </w:rPr>
      </w:pPr>
      <w:r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A Dacia está a reafirmar os valores essenciais que potenciará para explorar novos territóri</w:t>
      </w:r>
      <w:r w:rsidR="003A2E3F" w:rsidRPr="00691E7E">
        <w:rPr>
          <w:rFonts w:ascii="Dacia Block Light" w:hAnsi="Dacia Block Light" w:cs="Dacia Block Light"/>
          <w:bCs/>
          <w:sz w:val="22"/>
          <w:szCs w:val="28"/>
          <w:lang w:val="pt-PT"/>
        </w:rPr>
        <w:t>os.</w:t>
      </w:r>
    </w:p>
    <w:p w14:paraId="2608A942" w14:textId="77777777" w:rsidR="00376094" w:rsidRPr="00691E7E" w:rsidRDefault="00376094" w:rsidP="00376094">
      <w:pPr>
        <w:pStyle w:val="DPuceronde"/>
        <w:numPr>
          <w:ilvl w:val="0"/>
          <w:numId w:val="0"/>
        </w:numPr>
        <w:spacing w:after="60"/>
        <w:ind w:left="426"/>
        <w:rPr>
          <w:rFonts w:ascii="Dacia Block Light" w:hAnsi="Dacia Block Light" w:cs="Dacia Block Light"/>
          <w:bCs/>
          <w:sz w:val="24"/>
          <w:szCs w:val="32"/>
          <w:lang w:val="pt-PT"/>
        </w:rPr>
      </w:pPr>
    </w:p>
    <w:p w14:paraId="31CE8A6F" w14:textId="04686AFB" w:rsidR="00C00FB3" w:rsidRPr="00691E7E" w:rsidRDefault="0073589E" w:rsidP="00507DD1">
      <w:pPr>
        <w:rPr>
          <w:rFonts w:ascii="Dacia Block Light" w:hAnsi="Dacia Block Light" w:cs="Dacia Block Light"/>
          <w:lang w:val="pt-PT"/>
        </w:rPr>
      </w:pPr>
      <w:r w:rsidRPr="00691E7E">
        <w:rPr>
          <w:rFonts w:ascii="Dacia Block Light" w:hAnsi="Dacia Block Light" w:cs="Dacia Block Light"/>
          <w:noProof/>
          <w:lang w:val="pt-PT"/>
        </w:rPr>
        <w:drawing>
          <wp:inline distT="0" distB="0" distL="0" distR="0" wp14:anchorId="34DCC1E0" wp14:editId="14068C0A">
            <wp:extent cx="6677025" cy="3037205"/>
            <wp:effectExtent l="0" t="0" r="9525" b="0"/>
            <wp:docPr id="2" name="Image 2" descr="Une image contenant voiture, toi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voiture, toit&#10;&#10;Description générée automatiquement"/>
                    <pic:cNvPicPr/>
                  </pic:nvPicPr>
                  <pic:blipFill rotWithShape="1">
                    <a:blip r:embed="rId12"/>
                    <a:srcRect t="19647" b="12122"/>
                    <a:stretch/>
                  </pic:blipFill>
                  <pic:spPr bwMode="auto">
                    <a:xfrm>
                      <a:off x="0" y="0"/>
                      <a:ext cx="6677025" cy="303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B4795" w14:textId="77777777" w:rsidR="0020761B" w:rsidRPr="00691E7E" w:rsidRDefault="0020761B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4"/>
          <w:lang w:val="pt-PT"/>
        </w:rPr>
      </w:pPr>
    </w:p>
    <w:p w14:paraId="12848597" w14:textId="23F95E16" w:rsidR="00F9392A" w:rsidRPr="00691E7E" w:rsidRDefault="00F9392A" w:rsidP="00507DD1">
      <w:pPr>
        <w:rPr>
          <w:rFonts w:ascii="Dacia Block Light" w:hAnsi="Dacia Block Light" w:cs="Dacia Block Light"/>
          <w:b/>
          <w:bCs/>
          <w:sz w:val="20"/>
          <w:szCs w:val="24"/>
          <w:lang w:val="pt-PT"/>
        </w:rPr>
      </w:pP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O </w:t>
      </w:r>
      <w:bookmarkStart w:id="0" w:name="_Hlk114178720"/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Grupo Renault apresentou </w:t>
      </w:r>
      <w:r w:rsidR="00F041C8" w:rsidRPr="00691E7E">
        <w:rPr>
          <w:rFonts w:ascii="Dacia Block Light" w:hAnsi="Dacia Block Light" w:cs="Dacia Block Light"/>
          <w:sz w:val="20"/>
          <w:szCs w:val="24"/>
          <w:lang w:val="pt-PT"/>
        </w:rPr>
        <w:t>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proofErr w:type="spellStart"/>
      <w:r w:rsidRPr="00691E7E">
        <w:rPr>
          <w:rFonts w:ascii="Dacia Block Light" w:hAnsi="Dacia Block Light" w:cs="Dacia Block Light"/>
          <w:sz w:val="20"/>
          <w:szCs w:val="24"/>
          <w:lang w:val="pt-PT"/>
        </w:rPr>
        <w:t>Renaulution</w:t>
      </w:r>
      <w:proofErr w:type="spellEnd"/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, o novo plano estratégico corporativo que estabelece o rumo para cada </w:t>
      </w:r>
      <w:bookmarkEnd w:id="0"/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uma das marcas, no dia 14 de </w:t>
      </w:r>
      <w:r w:rsidR="00A421B2" w:rsidRPr="00691E7E">
        <w:rPr>
          <w:rFonts w:ascii="Dacia Block Light" w:hAnsi="Dacia Block Light" w:cs="Dacia Block Light"/>
          <w:sz w:val="20"/>
          <w:szCs w:val="24"/>
          <w:lang w:val="pt-PT"/>
        </w:rPr>
        <w:t>janeiro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de 2021. O </w:t>
      </w:r>
      <w:r w:rsidR="00F041C8" w:rsidRPr="00691E7E">
        <w:rPr>
          <w:rFonts w:ascii="Dacia Block Light" w:hAnsi="Dacia Block Light" w:cs="Dacia Block Light"/>
          <w:sz w:val="20"/>
          <w:szCs w:val="24"/>
          <w:lang w:val="pt-PT"/>
        </w:rPr>
        <w:t>objetivo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para a Dacia era </w:t>
      </w:r>
      <w:r w:rsidR="00F041C8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bem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claro: tornar-se líder </w:t>
      </w:r>
      <w:r w:rsidR="00F041C8" w:rsidRPr="00691E7E">
        <w:rPr>
          <w:rFonts w:ascii="Dacia Block Light" w:hAnsi="Dacia Block Light" w:cs="Dacia Block Light"/>
          <w:sz w:val="20"/>
          <w:szCs w:val="24"/>
          <w:lang w:val="pt-PT"/>
        </w:rPr>
        <w:t>na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mobilidade acessível, a</w:t>
      </w:r>
      <w:r w:rsidRPr="00691E7E">
        <w:rPr>
          <w:rFonts w:ascii="Dacia Block Light" w:hAnsi="Dacia Block Light" w:cs="Dacia Block Light"/>
          <w:b/>
          <w:bCs/>
          <w:sz w:val="20"/>
          <w:szCs w:val="24"/>
          <w:lang w:val="pt-PT"/>
        </w:rPr>
        <w:t xml:space="preserve"> marca essencial.</w:t>
      </w:r>
    </w:p>
    <w:p w14:paraId="2FACC301" w14:textId="77777777" w:rsidR="00981610" w:rsidRPr="00691E7E" w:rsidRDefault="00981610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6458AF3B" w14:textId="060D19C1" w:rsidR="00F81BE5" w:rsidRPr="00691E7E" w:rsidRDefault="00F81BE5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O seu </w:t>
      </w:r>
      <w:r w:rsidR="00C15E54" w:rsidRPr="00691E7E">
        <w:rPr>
          <w:rFonts w:ascii="Dacia Block Light" w:hAnsi="Dacia Block Light" w:cs="Dacia Block Light"/>
          <w:sz w:val="20"/>
          <w:szCs w:val="24"/>
          <w:lang w:val="pt-PT"/>
        </w:rPr>
        <w:t>objetivo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e visão s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>ão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C15E54" w:rsidRPr="00691E7E">
        <w:rPr>
          <w:rFonts w:ascii="Dacia Block Light" w:hAnsi="Dacia Block Light" w:cs="Dacia Block Light"/>
          <w:sz w:val="20"/>
          <w:szCs w:val="24"/>
          <w:lang w:val="pt-PT"/>
        </w:rPr>
        <w:t>especialmente acertados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quanto se baseiam numa série de histórias de sucesso: 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Dacia vendeu 7,5 milhões de automóveis em 18 anos e as vendas a clientes privados 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>posicionam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a marca em 3º lugar na Europa. 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Dacia representa </w:t>
      </w:r>
      <w:r w:rsidR="00A421B2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agora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um novo ângulo sobre </w:t>
      </w:r>
      <w:r w:rsidR="00B76B8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modernidade, uma visão d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>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automóve</w:t>
      </w:r>
      <w:r w:rsidR="00B76B81" w:rsidRPr="00691E7E">
        <w:rPr>
          <w:rFonts w:ascii="Dacia Block Light" w:hAnsi="Dacia Block Light" w:cs="Dacia Block Light"/>
          <w:sz w:val="20"/>
          <w:szCs w:val="24"/>
          <w:lang w:val="pt-PT"/>
        </w:rPr>
        <w:t>l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aclamada por um número crescente de clientes 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>práticos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que têm dinheiro, mas</w:t>
      </w:r>
      <w:r w:rsidR="00D94A68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que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o gastam de forma inteligente, </w:t>
      </w:r>
      <w:r w:rsidR="00B76B8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que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estão </w:t>
      </w:r>
      <w:r w:rsidR="00B76B8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mais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interessados na liberdade e nos prazeres simples e evitam o consumo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excessivo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.</w:t>
      </w:r>
    </w:p>
    <w:p w14:paraId="54303A26" w14:textId="77777777" w:rsidR="00981610" w:rsidRPr="00691E7E" w:rsidRDefault="00981610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2CFCCB90" w14:textId="6380C872" w:rsidR="00981610" w:rsidRPr="00691E7E" w:rsidRDefault="003A04EE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  <w:r w:rsidRPr="00691E7E">
        <w:rPr>
          <w:rFonts w:ascii="Dacia Block Light" w:hAnsi="Dacia Block Light" w:cs="Dacia Block Light"/>
          <w:sz w:val="20"/>
          <w:szCs w:val="24"/>
          <w:lang w:val="pt-PT"/>
        </w:rPr>
        <w:t>Na força deste registo histórico e desta nova atitude, a marca Dacia está mais sincronizada com a sociedade do que nunca, explor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ando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novos territórios e tra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zendo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para o segmento C os valores e 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as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virtudes que a impulsionaram para o sucesso no segmento B. </w:t>
      </w:r>
    </w:p>
    <w:p w14:paraId="5E96B526" w14:textId="77777777" w:rsidR="003E4154" w:rsidRPr="00691E7E" w:rsidRDefault="003E4154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65BCFDEF" w14:textId="4601D97A" w:rsidR="003A04EE" w:rsidRPr="00691E7E" w:rsidRDefault="003A04EE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  <w:r w:rsidRPr="00691E7E">
        <w:rPr>
          <w:rFonts w:ascii="Dacia Block Light" w:hAnsi="Dacia Block Light" w:cs="Dacia Block Light"/>
          <w:sz w:val="20"/>
          <w:szCs w:val="24"/>
          <w:lang w:val="pt-PT"/>
        </w:rPr>
        <w:lastRenderedPageBreak/>
        <w:t xml:space="preserve">Vinte meses após a apresentação do plano </w:t>
      </w:r>
      <w:proofErr w:type="spellStart"/>
      <w:r w:rsidRPr="00691E7E">
        <w:rPr>
          <w:rFonts w:ascii="Dacia Block Light" w:hAnsi="Dacia Block Light" w:cs="Dacia Block Light"/>
          <w:sz w:val="20"/>
          <w:szCs w:val="24"/>
          <w:lang w:val="pt-PT"/>
        </w:rPr>
        <w:t>Renaulution</w:t>
      </w:r>
      <w:proofErr w:type="spellEnd"/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, a Dacia está pronta e ansiosa por 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>avançar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e iniciar um novo capítulo na sua história. Decidiu reforçar 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>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>seu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>poder de atração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e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3B5FE7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de se tornar um objeto de desejo,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sem deixar de lado a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aposta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F2564F" w:rsidRPr="00691E7E">
        <w:rPr>
          <w:rFonts w:ascii="Dacia Block Light" w:hAnsi="Dacia Block Light" w:cs="Dacia Block Light"/>
          <w:sz w:val="20"/>
          <w:szCs w:val="24"/>
          <w:lang w:val="pt-PT"/>
        </w:rPr>
        <w:t>na relação custo/benefício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. Para o fazer, a marca </w:t>
      </w:r>
      <w:r w:rsidR="00465352" w:rsidRPr="00691E7E">
        <w:rPr>
          <w:rFonts w:ascii="Dacia Block Light" w:hAnsi="Dacia Block Light" w:cs="Dacia Block Light"/>
          <w:sz w:val="20"/>
          <w:szCs w:val="24"/>
          <w:lang w:val="pt-PT"/>
        </w:rPr>
        <w:t>adotou, nos últimos meses,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uma nova identidade, </w:t>
      </w:r>
      <w:r w:rsidR="00465352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um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novo log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ó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tipo, concessionários</w:t>
      </w:r>
      <w:r w:rsidR="00D03012">
        <w:rPr>
          <w:rFonts w:ascii="Dacia Block Light" w:hAnsi="Dacia Block Light" w:cs="Dacia Block Light"/>
          <w:sz w:val="20"/>
          <w:szCs w:val="24"/>
          <w:lang w:val="pt-PT"/>
        </w:rPr>
        <w:t xml:space="preserve"> renovados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, </w:t>
      </w:r>
      <w:r w:rsidR="00465352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um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novo design e novas cores. </w:t>
      </w:r>
    </w:p>
    <w:p w14:paraId="79352603" w14:textId="77777777" w:rsidR="00981610" w:rsidRPr="00691E7E" w:rsidRDefault="00981610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2EED6498" w14:textId="224589AE" w:rsidR="008A491C" w:rsidRPr="00691E7E" w:rsidRDefault="00AA77F2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  <w:r w:rsidRPr="00691E7E">
        <w:rPr>
          <w:rFonts w:ascii="Dacia Block Light" w:hAnsi="Dacia Block Light" w:cs="Dacia Block Light"/>
          <w:sz w:val="20"/>
          <w:szCs w:val="24"/>
          <w:lang w:val="pt-PT"/>
        </w:rPr>
        <w:t>Este novo capítulo de Dacia teve início, de forma simbólica, durante os dias do Manifesto da Marca, que reuniu várias centenas de jornalistas internacionais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em Le </w:t>
      </w:r>
      <w:proofErr w:type="spellStart"/>
      <w:r w:rsidRPr="00691E7E">
        <w:rPr>
          <w:rFonts w:ascii="Dacia Block Light" w:hAnsi="Dacia Block Light" w:cs="Dacia Block Light"/>
          <w:sz w:val="20"/>
          <w:szCs w:val="24"/>
          <w:lang w:val="pt-PT"/>
        </w:rPr>
        <w:t>Bourget</w:t>
      </w:r>
      <w:proofErr w:type="spellEnd"/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, de 13 a 15 de 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etembro último. 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>Na prática, b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aseia-se na reafirmação dos três valores que orientarão a 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>ação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da marca e a 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>conceção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d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>os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seus 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>produto</w:t>
      </w:r>
      <w:r w:rsidR="004F0854" w:rsidRPr="00691E7E">
        <w:rPr>
          <w:rFonts w:ascii="Dacia Block Light" w:hAnsi="Dacia Block Light" w:cs="Dacia Block Light"/>
          <w:sz w:val="20"/>
          <w:szCs w:val="24"/>
          <w:lang w:val="pt-PT"/>
        </w:rPr>
        <w:t>s</w:t>
      </w:r>
      <w:r w:rsidR="001B5EB1" w:rsidRPr="00691E7E">
        <w:rPr>
          <w:rFonts w:ascii="Dacia Block Light" w:hAnsi="Dacia Block Light" w:cs="Dacia Block Light"/>
          <w:sz w:val="20"/>
          <w:szCs w:val="24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4"/>
          <w:lang w:val="pt-PT"/>
        </w:rPr>
        <w:t xml:space="preserve"> ao longo dos próximos anos.</w:t>
      </w:r>
    </w:p>
    <w:p w14:paraId="77519076" w14:textId="77777777" w:rsidR="004F0854" w:rsidRPr="00691E7E" w:rsidRDefault="004F0854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26AA2A8D" w14:textId="6600C4BE" w:rsidR="00F77F2E" w:rsidRPr="00B137D4" w:rsidRDefault="00F77F2E" w:rsidP="00507DD1">
      <w:pPr>
        <w:pStyle w:val="DIntertitre"/>
        <w:rPr>
          <w:rFonts w:ascii="Dacia Block Light" w:hAnsi="Dacia Block Light" w:cs="Dacia Block Light"/>
          <w:b/>
          <w:bCs/>
          <w:lang w:val="pt-PT"/>
        </w:rPr>
      </w:pPr>
      <w:r w:rsidRPr="00B137D4">
        <w:rPr>
          <w:rFonts w:ascii="Dacia Block Light" w:hAnsi="Dacia Block Light" w:cs="Dacia Block Light"/>
          <w:b/>
          <w:bCs/>
          <w:lang w:val="pt-PT"/>
        </w:rPr>
        <w:t>ESS</w:t>
      </w:r>
      <w:r w:rsidR="009B3D2E" w:rsidRPr="00B137D4">
        <w:rPr>
          <w:rFonts w:ascii="Dacia Block Light" w:hAnsi="Dacia Block Light" w:cs="Dacia Block Light"/>
          <w:b/>
          <w:bCs/>
          <w:lang w:val="pt-PT"/>
        </w:rPr>
        <w:t>EN</w:t>
      </w:r>
      <w:r w:rsidR="004F0854" w:rsidRPr="00B137D4">
        <w:rPr>
          <w:rFonts w:ascii="Dacia Block Light" w:hAnsi="Dacia Block Light" w:cs="Dacia Block Light"/>
          <w:b/>
          <w:bCs/>
          <w:lang w:val="pt-PT"/>
        </w:rPr>
        <w:t>CIAL</w:t>
      </w:r>
      <w:r w:rsidR="009B3D2E" w:rsidRPr="00B137D4">
        <w:rPr>
          <w:rFonts w:ascii="Dacia Block Light" w:hAnsi="Dacia Block Light" w:cs="Dacia Block Light"/>
          <w:b/>
          <w:bCs/>
          <w:lang w:val="pt-PT"/>
        </w:rPr>
        <w:t xml:space="preserve"> </w:t>
      </w:r>
      <w:r w:rsidR="004F0854" w:rsidRPr="00B137D4">
        <w:rPr>
          <w:rFonts w:ascii="Dacia Block Light" w:hAnsi="Dacia Block Light" w:cs="Dacia Block Light"/>
          <w:b/>
          <w:bCs/>
          <w:lang w:val="pt-PT"/>
        </w:rPr>
        <w:t>E</w:t>
      </w:r>
      <w:r w:rsidR="009B3D2E" w:rsidRPr="00B137D4">
        <w:rPr>
          <w:rFonts w:ascii="Dacia Block Light" w:hAnsi="Dacia Block Light" w:cs="Dacia Block Light"/>
          <w:b/>
          <w:bCs/>
          <w:lang w:val="pt-PT"/>
        </w:rPr>
        <w:t xml:space="preserve"> CO</w:t>
      </w:r>
      <w:r w:rsidR="004F0854" w:rsidRPr="00B137D4">
        <w:rPr>
          <w:rFonts w:ascii="Dacia Block Light" w:hAnsi="Dacia Block Light" w:cs="Dacia Block Light"/>
          <w:b/>
          <w:bCs/>
          <w:lang w:val="pt-PT"/>
        </w:rPr>
        <w:t>M ESTILO</w:t>
      </w:r>
    </w:p>
    <w:p w14:paraId="5531C5E2" w14:textId="77777777" w:rsidR="006D152A" w:rsidRPr="00691E7E" w:rsidRDefault="006D152A" w:rsidP="00507DD1">
      <w:pPr>
        <w:rPr>
          <w:rFonts w:ascii="Dacia Block Light" w:hAnsi="Dacia Block Light" w:cs="Dacia Block Light"/>
          <w:sz w:val="20"/>
          <w:szCs w:val="24"/>
          <w:lang w:val="pt-PT"/>
        </w:rPr>
      </w:pPr>
    </w:p>
    <w:p w14:paraId="5BC9AC3F" w14:textId="6A440EE3" w:rsidR="00E55AE9" w:rsidRPr="00691E7E" w:rsidRDefault="00FF7E0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Nestes últimos 18 anos, A Dacia tem oferecido aos clientes o essencial </w:t>
      </w:r>
      <w:r w:rsidR="001B5EB1" w:rsidRPr="00691E7E">
        <w:rPr>
          <w:rFonts w:ascii="Dacia Block Light" w:hAnsi="Dacia Block Light" w:cs="Dacia Block Light"/>
          <w:sz w:val="20"/>
          <w:szCs w:val="20"/>
          <w:lang w:val="pt-PT"/>
        </w:rPr>
        <w:t>–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 </w:t>
      </w:r>
      <w:r w:rsidR="001B5EB1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tem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demonstrado que este é suficiente.</w:t>
      </w:r>
      <w:r w:rsidR="008102AA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</w:t>
      </w:r>
    </w:p>
    <w:p w14:paraId="62E1D6E9" w14:textId="77777777" w:rsidR="00E55AE9" w:rsidRPr="00691E7E" w:rsidRDefault="00E55AE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3C654A9C" w14:textId="6FD25186" w:rsidR="00DB3B17" w:rsidRPr="00691E7E" w:rsidRDefault="00DB3B17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>Naturalmente, o que é</w:t>
      </w:r>
      <w:r w:rsidR="00B137D4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 o que não é essencial muda com o tempo. O ar condicionado, por exemplo, não era essencial há 18 anos, mas hoje é </w:t>
      </w:r>
      <w:r w:rsidR="00985ED4" w:rsidRPr="00691E7E">
        <w:rPr>
          <w:rFonts w:ascii="Dacia Block Light" w:hAnsi="Dacia Block Light" w:cs="Dacia Block Light"/>
          <w:sz w:val="20"/>
          <w:szCs w:val="20"/>
          <w:lang w:val="pt-PT"/>
        </w:rPr>
        <w:t>quase imprescindível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. Inversamente, de que serve instalar dois ou três ecrãs num </w:t>
      </w:r>
      <w:r w:rsidR="001B5EB1" w:rsidRPr="00691E7E">
        <w:rPr>
          <w:rFonts w:ascii="Dacia Block Light" w:hAnsi="Dacia Block Light" w:cs="Dacia Block Light"/>
          <w:sz w:val="20"/>
          <w:szCs w:val="20"/>
          <w:lang w:val="pt-PT"/>
        </w:rPr>
        <w:t>automóvel,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quando existe uma forma rápida e inteligente de emparelhar o smartphone do</w:t>
      </w:r>
      <w:r w:rsidR="00985ED4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proprietário</w:t>
      </w:r>
      <w:r w:rsidR="00985ED4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 o </w:t>
      </w:r>
      <w:r w:rsidR="00985ED4" w:rsidRPr="00691E7E">
        <w:rPr>
          <w:rFonts w:ascii="Dacia Block Light" w:hAnsi="Dacia Block Light" w:cs="Dacia Block Light"/>
          <w:sz w:val="20"/>
          <w:szCs w:val="20"/>
          <w:lang w:val="pt-PT"/>
        </w:rPr>
        <w:t>automóvel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, por exemplo, através do sistema Media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Control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da Dacia, para desfrutar de todas as características </w:t>
      </w:r>
      <w:r w:rsidR="00C556D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 funções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essenciais? </w:t>
      </w:r>
    </w:p>
    <w:p w14:paraId="1B003F4C" w14:textId="77777777" w:rsidR="00E55AE9" w:rsidRPr="00691E7E" w:rsidRDefault="00E55AE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77C630A0" w14:textId="369DF4A3" w:rsidR="00C556D4" w:rsidRPr="00691E7E" w:rsidRDefault="00C556D4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Essencial não significa rústico ou austero. A Dacia é também inteligente, criativa e cativante. Isso aplica-se aos aspetos práticos - com avanços inovadores como o sistema Media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Control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ou as barras de tejadilho modulares, substitutas da versão tradicional vendida como um acessório opcional. Também se aplica ao design: o visual é </w:t>
      </w:r>
      <w:r w:rsidR="00ED2E41" w:rsidRPr="00691E7E">
        <w:rPr>
          <w:rFonts w:ascii="Dacia Block Light" w:hAnsi="Dacia Block Light" w:cs="Dacia Block Light"/>
          <w:i/>
          <w:iCs/>
          <w:sz w:val="20"/>
          <w:szCs w:val="20"/>
          <w:lang w:val="pt-PT"/>
        </w:rPr>
        <w:t>cool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- e não</w:t>
      </w:r>
      <w:r w:rsidR="00714F13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custa mais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! </w:t>
      </w:r>
    </w:p>
    <w:p w14:paraId="6D921A40" w14:textId="77777777" w:rsidR="00E55AE9" w:rsidRPr="00691E7E" w:rsidRDefault="00E55AE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04EFFBF3" w14:textId="0FEFA484" w:rsidR="00CE2494" w:rsidRPr="00691E7E" w:rsidRDefault="0069549C" w:rsidP="00507DD1">
      <w:pPr>
        <w:pStyle w:val="SemEspaamento"/>
        <w:jc w:val="both"/>
        <w:rPr>
          <w:rFonts w:ascii="Dacia Block Light" w:hAnsi="Dacia Block Light" w:cs="Dacia Block Light"/>
          <w:i/>
          <w:iCs/>
          <w:sz w:val="20"/>
          <w:szCs w:val="20"/>
          <w:lang w:val="pt-PT"/>
        </w:rPr>
      </w:pPr>
      <w:r w:rsidRPr="002C075C">
        <w:rPr>
          <w:rFonts w:ascii="Dacia Block Light" w:hAnsi="Dacia Block Light" w:cs="Dacia Block Light"/>
          <w:sz w:val="20"/>
          <w:szCs w:val="20"/>
          <w:lang w:val="pt-PT"/>
        </w:rPr>
        <w:t xml:space="preserve">Amanhã, a Dacia </w:t>
      </w:r>
      <w:r w:rsidR="007058B6" w:rsidRPr="002C075C">
        <w:rPr>
          <w:rFonts w:ascii="Dacia Block Light" w:hAnsi="Dacia Block Light" w:cs="Dacia Block Light"/>
          <w:sz w:val="20"/>
          <w:szCs w:val="20"/>
          <w:lang w:val="pt-PT"/>
        </w:rPr>
        <w:t>levará a criatividade</w:t>
      </w:r>
      <w:r w:rsidRPr="002C075C">
        <w:rPr>
          <w:rFonts w:ascii="Dacia Block Light" w:hAnsi="Dacia Block Light" w:cs="Dacia Block Light"/>
          <w:sz w:val="20"/>
          <w:szCs w:val="20"/>
          <w:lang w:val="pt-PT"/>
        </w:rPr>
        <w:t xml:space="preserve"> um passo </w:t>
      </w:r>
      <w:r w:rsidR="007058B6" w:rsidRPr="002C075C">
        <w:rPr>
          <w:rFonts w:ascii="Dacia Block Light" w:hAnsi="Dacia Block Light" w:cs="Dacia Block Light"/>
          <w:sz w:val="20"/>
          <w:szCs w:val="20"/>
          <w:lang w:val="pt-PT"/>
        </w:rPr>
        <w:t>mais à</w:t>
      </w:r>
      <w:r w:rsidRPr="002C075C">
        <w:rPr>
          <w:rFonts w:ascii="Dacia Block Light" w:hAnsi="Dacia Block Light" w:cs="Dacia Block Light"/>
          <w:sz w:val="20"/>
          <w:szCs w:val="20"/>
          <w:lang w:val="pt-PT"/>
        </w:rPr>
        <w:t xml:space="preserve"> frente,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acrescentando uma funcionalidade que sugere horas e lugares para fazer uma pausa na sua aplicação para smartphones. Esta nova funcionalidade está a ser desenvolvida pelas equipas da Dacia</w:t>
      </w:r>
      <w:r w:rsidR="007D76F0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, 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em parceria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 o ecossistema </w:t>
      </w:r>
      <w:r w:rsidR="007058B6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da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République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Software, que inclui o Grupo Renault.</w:t>
      </w:r>
    </w:p>
    <w:p w14:paraId="7E417567" w14:textId="77777777" w:rsidR="007058B6" w:rsidRPr="00691E7E" w:rsidRDefault="007058B6" w:rsidP="00507DD1">
      <w:pPr>
        <w:pStyle w:val="SemEspaamento"/>
        <w:jc w:val="both"/>
        <w:rPr>
          <w:rFonts w:ascii="Dacia Block Light" w:hAnsi="Dacia Block Light" w:cs="Dacia Block Light"/>
          <w:i/>
          <w:iCs/>
          <w:sz w:val="20"/>
          <w:szCs w:val="20"/>
          <w:lang w:val="pt-PT"/>
        </w:rPr>
      </w:pPr>
    </w:p>
    <w:p w14:paraId="13D14333" w14:textId="56E1ED41" w:rsidR="00857A48" w:rsidRPr="00B12B96" w:rsidRDefault="009457FC" w:rsidP="00507DD1">
      <w:pPr>
        <w:pStyle w:val="SemEspaamento"/>
        <w:jc w:val="both"/>
        <w:rPr>
          <w:rFonts w:ascii="Dacia Block Light" w:hAnsi="Dacia Block Light" w:cs="Dacia Block Light"/>
          <w:b/>
          <w:bCs/>
          <w:caps/>
          <w:color w:val="646B52" w:themeColor="accent2"/>
          <w:sz w:val="24"/>
          <w:lang w:val="pt-PT"/>
        </w:rPr>
      </w:pPr>
      <w:r w:rsidRPr="00B12B96">
        <w:rPr>
          <w:rFonts w:ascii="Dacia Block Light" w:hAnsi="Dacia Block Light" w:cs="Dacia Block Light"/>
          <w:b/>
          <w:bCs/>
          <w:caps/>
          <w:color w:val="646B52" w:themeColor="accent2"/>
          <w:sz w:val="24"/>
          <w:lang w:val="pt-PT"/>
        </w:rPr>
        <w:t>ROBUSTO E CONSTRUÍDO PARA AS AVENTURAS AO AR LIVRE</w:t>
      </w:r>
    </w:p>
    <w:p w14:paraId="259CEA2E" w14:textId="77777777" w:rsidR="009457FC" w:rsidRPr="00691E7E" w:rsidRDefault="009457FC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03C0CE75" w14:textId="71AE1761" w:rsidR="00857A48" w:rsidRPr="00691E7E" w:rsidRDefault="000D3092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Confiança e robustez são dois 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aspetos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essenciais que têm 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susten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tado o sucesso da Dacia. A fidelidade dos clientes é o melhor exemplo disto: </w:t>
      </w:r>
      <w:r w:rsidR="00B12B96">
        <w:rPr>
          <w:rFonts w:ascii="Dacia Block Light" w:hAnsi="Dacia Block Light" w:cs="Dacia Block Light"/>
          <w:sz w:val="20"/>
          <w:szCs w:val="20"/>
          <w:lang w:val="pt-PT"/>
        </w:rPr>
        <w:t>em média</w:t>
      </w:r>
      <w:r w:rsidR="00A635C7">
        <w:rPr>
          <w:rFonts w:ascii="Dacia Block Light" w:hAnsi="Dacia Block Light" w:cs="Dacia Block Light"/>
          <w:sz w:val="20"/>
          <w:szCs w:val="20"/>
          <w:lang w:val="pt-PT"/>
        </w:rPr>
        <w:t xml:space="preserve"> os clientes Dacia m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antêm o seu </w:t>
      </w:r>
      <w:r w:rsidR="00A635C7">
        <w:rPr>
          <w:rFonts w:ascii="Dacia Block Light" w:hAnsi="Dacia Block Light" w:cs="Dacia Block Light"/>
          <w:sz w:val="20"/>
          <w:szCs w:val="20"/>
          <w:lang w:val="pt-PT"/>
        </w:rPr>
        <w:t xml:space="preserve">automóvel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durante 8 anos e 60% deles substituem-no por outro Dacia. Outro exemplo é a garantia </w:t>
      </w:r>
      <w:r w:rsidR="007D294B" w:rsidRPr="00691E7E">
        <w:rPr>
          <w:rFonts w:ascii="Dacia Block Light" w:hAnsi="Dacia Block Light" w:cs="Dacia Block Light"/>
          <w:sz w:val="20"/>
          <w:szCs w:val="20"/>
          <w:lang w:val="pt-PT"/>
        </w:rPr>
        <w:t>de melhor relação custo/benefício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da Dacia: o valor residual de um 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>automóvel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Dacia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quando 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>é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vend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>ido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em segunda mão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é aproximadamente 10 pontos superior ao valor médio dos rivais. </w:t>
      </w:r>
    </w:p>
    <w:p w14:paraId="653FE45D" w14:textId="77777777" w:rsidR="00D06834" w:rsidRPr="00691E7E" w:rsidRDefault="00D06834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7C9E1E5B" w14:textId="1B24AEA6" w:rsidR="00D06834" w:rsidRPr="00691E7E" w:rsidRDefault="007D76F0" w:rsidP="00D06834">
      <w:pPr>
        <w:pStyle w:val="SemEspaamento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>A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robustez e fiabilidade tornam os automóveis Dacia ideais para as </w:t>
      </w:r>
      <w:r w:rsidR="003C7AB5" w:rsidRPr="00691E7E">
        <w:rPr>
          <w:rFonts w:ascii="Dacia Block Light" w:hAnsi="Dacia Block Light" w:cs="Dacia Block Light"/>
          <w:sz w:val="20"/>
          <w:szCs w:val="20"/>
          <w:lang w:val="pt-PT"/>
        </w:rPr>
        <w:t>atividades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ao ar livre</w:t>
      </w:r>
      <w:r w:rsidR="00AB4DFA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que um número crescente de clientes 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procura cada vez mais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desfrutar durante o</w:t>
      </w:r>
      <w:r w:rsidR="00AB4DFA" w:rsidRPr="00691E7E">
        <w:rPr>
          <w:rFonts w:ascii="Dacia Block Light" w:hAnsi="Dacia Block Light" w:cs="Dacia Block Light"/>
          <w:sz w:val="20"/>
          <w:szCs w:val="20"/>
          <w:lang w:val="pt-PT"/>
        </w:rPr>
        <w:t>s seus tempos de lazer, assim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como para os </w:t>
      </w:r>
      <w:r w:rsidR="00AB4DFA" w:rsidRPr="00691E7E">
        <w:rPr>
          <w:rFonts w:ascii="Dacia Block Light" w:hAnsi="Dacia Block Light" w:cs="Dacia Block Light"/>
          <w:sz w:val="20"/>
          <w:szCs w:val="20"/>
          <w:lang w:val="pt-PT"/>
        </w:rPr>
        <w:t>desafios</w:t>
      </w:r>
      <w:r w:rsidR="00D0683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profissionais. </w:t>
      </w:r>
    </w:p>
    <w:p w14:paraId="58FF7E52" w14:textId="77777777" w:rsidR="00D06834" w:rsidRPr="00691E7E" w:rsidRDefault="00D06834" w:rsidP="00D06834">
      <w:pPr>
        <w:pStyle w:val="SemEspaamento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0960EE33" w14:textId="7D627DE4" w:rsidR="00D06834" w:rsidRPr="00691E7E" w:rsidRDefault="00D06834" w:rsidP="00D06834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572856">
        <w:rPr>
          <w:rFonts w:ascii="Dacia Block Light" w:hAnsi="Dacia Block Light" w:cs="Dacia Block Light"/>
          <w:sz w:val="20"/>
          <w:szCs w:val="20"/>
          <w:lang w:val="pt-PT"/>
        </w:rPr>
        <w:t xml:space="preserve">Amanhã, a Dacia dará mais um passo </w:t>
      </w:r>
      <w:r w:rsidR="003E46EF" w:rsidRPr="00572856">
        <w:rPr>
          <w:rFonts w:ascii="Dacia Block Light" w:hAnsi="Dacia Block Light" w:cs="Dacia Block Light"/>
          <w:sz w:val="20"/>
          <w:szCs w:val="20"/>
          <w:lang w:val="pt-PT"/>
        </w:rPr>
        <w:t xml:space="preserve">em frente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em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sintonia com esta tendência do mercado, consolidando a gama 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com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modelos concebidos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especificamente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para a condução fora de estrada.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A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Dacia continuará a oferecer sistemas de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>tração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integral e equipamento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concebido</w:t>
      </w:r>
      <w:r w:rsidR="00EE503F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para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>atividades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ao ar livre, incluindo um kit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que estará disponível em 2023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>que permite, em minutos,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montar uma </w:t>
      </w:r>
      <w:r w:rsidR="009E0489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verdadeira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cama dupla no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Jogger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, sem </w:t>
      </w:r>
      <w:r w:rsidR="00A757A9" w:rsidRPr="00691E7E">
        <w:rPr>
          <w:rFonts w:ascii="Dacia Block Light" w:hAnsi="Dacia Block Light" w:cs="Dacia Block Light"/>
          <w:sz w:val="20"/>
          <w:szCs w:val="20"/>
          <w:lang w:val="pt-PT"/>
        </w:rPr>
        <w:t>esgotar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a bagageira. E uma família de quatro pessoas poderá mesmo </w:t>
      </w:r>
      <w:r w:rsidR="007D1C52" w:rsidRPr="00691E7E">
        <w:rPr>
          <w:rFonts w:ascii="Dacia Block Light" w:hAnsi="Dacia Block Light" w:cs="Dacia Block Light"/>
          <w:sz w:val="20"/>
          <w:szCs w:val="20"/>
          <w:lang w:val="pt-PT"/>
        </w:rPr>
        <w:t>associar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uma tenda </w:t>
      </w:r>
      <w:r w:rsidR="007D1C52" w:rsidRPr="00691E7E">
        <w:rPr>
          <w:rFonts w:ascii="Dacia Block Light" w:hAnsi="Dacia Block Light" w:cs="Dacia Block Light"/>
          <w:sz w:val="20"/>
          <w:szCs w:val="20"/>
          <w:lang w:val="pt-PT"/>
        </w:rPr>
        <w:t>ao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compartimento de passageiros para alargar a área </w:t>
      </w:r>
      <w:r w:rsidR="007D1C52" w:rsidRPr="00691E7E">
        <w:rPr>
          <w:rFonts w:ascii="Dacia Block Light" w:hAnsi="Dacia Block Light" w:cs="Dacia Block Light"/>
          <w:sz w:val="20"/>
          <w:szCs w:val="20"/>
          <w:lang w:val="pt-PT"/>
        </w:rPr>
        <w:t>habitável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. </w:t>
      </w:r>
    </w:p>
    <w:p w14:paraId="36A77741" w14:textId="77777777" w:rsidR="00857A48" w:rsidRDefault="00857A48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553C9D3A" w14:textId="77777777" w:rsidR="00691E57" w:rsidRDefault="00691E57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75F34CD0" w14:textId="77777777" w:rsidR="00691E57" w:rsidRDefault="00691E57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73AFAA81" w14:textId="77777777" w:rsidR="00691E57" w:rsidRDefault="00691E57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1CF1E37A" w14:textId="77777777" w:rsidR="00691E57" w:rsidRPr="00691E7E" w:rsidRDefault="00691E57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401A4593" w14:textId="77777777" w:rsidR="007D1C52" w:rsidRPr="00691E7E" w:rsidRDefault="007D1C52" w:rsidP="00507DD1">
      <w:pPr>
        <w:rPr>
          <w:rFonts w:ascii="Dacia Block Light" w:hAnsi="Dacia Block Light" w:cs="Dacia Block Light"/>
          <w:caps/>
          <w:color w:val="646B52" w:themeColor="accent2"/>
          <w:sz w:val="24"/>
          <w:lang w:val="pt-PT"/>
        </w:rPr>
      </w:pPr>
    </w:p>
    <w:p w14:paraId="3798EC69" w14:textId="7907ECF4" w:rsidR="00CC28B0" w:rsidRPr="00691E57" w:rsidRDefault="007D1C52" w:rsidP="00507DD1">
      <w:pPr>
        <w:rPr>
          <w:rFonts w:ascii="Dacia Block Light" w:hAnsi="Dacia Block Light" w:cs="Dacia Block Light"/>
          <w:b/>
          <w:bCs/>
          <w:caps/>
          <w:color w:val="646B52" w:themeColor="accent2"/>
          <w:sz w:val="24"/>
          <w:lang w:val="pt-PT"/>
        </w:rPr>
      </w:pPr>
      <w:r w:rsidRPr="00691E57">
        <w:rPr>
          <w:rFonts w:ascii="Dacia Block Light" w:hAnsi="Dacia Block Light" w:cs="Dacia Block Light"/>
          <w:b/>
          <w:bCs/>
          <w:caps/>
          <w:color w:val="646B52" w:themeColor="accent2"/>
          <w:sz w:val="24"/>
          <w:lang w:val="pt-PT"/>
        </w:rPr>
        <w:lastRenderedPageBreak/>
        <w:t>ECO-SMART: ECONÓMICO E ECOLÓGICO</w:t>
      </w:r>
    </w:p>
    <w:p w14:paraId="5E1F7CE9" w14:textId="77777777" w:rsidR="007D1C52" w:rsidRPr="00691E7E" w:rsidRDefault="007D1C52" w:rsidP="00507DD1">
      <w:pPr>
        <w:rPr>
          <w:rFonts w:ascii="Dacia Block Light" w:hAnsi="Dacia Block Light" w:cs="Dacia Block Light"/>
          <w:sz w:val="20"/>
          <w:szCs w:val="20"/>
          <w:lang w:val="pt-PT"/>
        </w:rPr>
      </w:pPr>
    </w:p>
    <w:p w14:paraId="4ECF5BEB" w14:textId="388478ED" w:rsidR="00D97B20" w:rsidRPr="00691E7E" w:rsidRDefault="00D97B20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>A Dacia tem</w:t>
      </w:r>
      <w:r w:rsidR="000904AE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o objetivo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de sobrepor interesses individuais e </w:t>
      </w:r>
      <w:r w:rsidR="000904AE" w:rsidRPr="00691E7E">
        <w:rPr>
          <w:rFonts w:ascii="Dacia Block Light" w:hAnsi="Dacia Block Light" w:cs="Dacia Block Light"/>
          <w:sz w:val="20"/>
          <w:szCs w:val="20"/>
          <w:lang w:val="pt-PT"/>
        </w:rPr>
        <w:t>coletivos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. Para o fazer, utiliza tecnologias testadas e comprovadas, que poupam dinheiro aos clientes, em vez de desenvolver novas tecnologias. Um exemplo é a plataforma CMF-B </w:t>
      </w:r>
      <w:r w:rsidR="000904AE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já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existente. Depois, deixar de fora tecnologia supérflua ou características meramente cosméticas torna os </w:t>
      </w:r>
      <w:r w:rsidR="00D3425C" w:rsidRPr="00691E7E">
        <w:rPr>
          <w:rFonts w:ascii="Dacia Block Light" w:hAnsi="Dacia Block Light" w:cs="Dacia Block Light"/>
          <w:sz w:val="20"/>
          <w:szCs w:val="20"/>
          <w:lang w:val="pt-PT"/>
        </w:rPr>
        <w:t>automóveis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mais leves e, assim, </w:t>
      </w:r>
      <w:r w:rsidR="00D3425C" w:rsidRPr="00691E7E">
        <w:rPr>
          <w:rFonts w:ascii="Dacia Block Light" w:hAnsi="Dacia Block Light" w:cs="Dacia Block Light"/>
          <w:sz w:val="20"/>
          <w:szCs w:val="20"/>
          <w:lang w:val="pt-PT"/>
        </w:rPr>
        <w:t>ajuda na diminuição do consumo de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combustível - o que é bom para as carteiras dos proprietários e para o planeta. O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Jogger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, por exemplo, é 300 kg mais leve do que os seus principais rivais de 7 lugares.</w:t>
      </w:r>
    </w:p>
    <w:p w14:paraId="23C37557" w14:textId="77777777" w:rsidR="004D27C8" w:rsidRPr="00691E7E" w:rsidRDefault="004D27C8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144DA4F3" w14:textId="0EB7AFE6" w:rsidR="006A2289" w:rsidRPr="00691E7E" w:rsidRDefault="006A228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A utilização extensiva de materiais reciclados é outra prioridade para a Dacia. Consequentemente, 12% do plástico utilizado </w:t>
      </w:r>
      <w:r w:rsidR="009E413B" w:rsidRPr="00691E7E">
        <w:rPr>
          <w:rFonts w:ascii="Dacia Block Light" w:hAnsi="Dacia Block Light" w:cs="Dacia Block Light"/>
          <w:sz w:val="20"/>
          <w:szCs w:val="20"/>
          <w:lang w:val="pt-PT"/>
        </w:rPr>
        <w:t>no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Duster é reciclado - o que é muito mais do que a média dos automóveis novos no mercado europeu. Também aqui estamos a combinar os interesses dos clientes com os interesses do planeta. </w:t>
      </w:r>
    </w:p>
    <w:p w14:paraId="76998BE5" w14:textId="77777777" w:rsidR="004D27C8" w:rsidRPr="00691E7E" w:rsidRDefault="004D27C8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16FC25F2" w14:textId="5BCEFC7D" w:rsidR="00CE2494" w:rsidRPr="00691E7E" w:rsidRDefault="00FC6AA9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i/>
          <w:iCs/>
          <w:sz w:val="20"/>
          <w:szCs w:val="20"/>
          <w:lang w:val="pt-PT"/>
        </w:rPr>
        <w:t xml:space="preserve">Amanhã, a Dacia dará mais um passo em frente,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utilizando </w:t>
      </w:r>
      <w:r w:rsidR="006C39C6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ainda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mais plástico</w:t>
      </w:r>
      <w:r w:rsidR="006C39C6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reciclado</w:t>
      </w:r>
      <w:r w:rsidR="006C39C6" w:rsidRPr="00691E7E">
        <w:rPr>
          <w:rFonts w:ascii="Dacia Block Light" w:hAnsi="Dacia Block Light" w:cs="Dacia Block Light"/>
          <w:sz w:val="20"/>
          <w:szCs w:val="20"/>
          <w:lang w:val="pt-PT"/>
        </w:rPr>
        <w:t>s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nos seus modelos. O </w:t>
      </w:r>
      <w:r w:rsidR="00D37C5E" w:rsidRPr="00691E7E">
        <w:rPr>
          <w:rFonts w:ascii="Dacia Block Light" w:hAnsi="Dacia Block Light" w:cs="Dacia Block Light"/>
          <w:sz w:val="20"/>
          <w:szCs w:val="20"/>
          <w:lang w:val="pt-PT"/>
        </w:rPr>
        <w:t>objetivo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é </w:t>
      </w:r>
      <w:r w:rsidR="00D37C5E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chegar aos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20% de plástico reciclado n</w:t>
      </w:r>
      <w:r w:rsidR="00D37C5E" w:rsidRPr="00691E7E">
        <w:rPr>
          <w:rFonts w:ascii="Dacia Block Light" w:hAnsi="Dacia Block Light" w:cs="Dacia Block Light"/>
          <w:sz w:val="20"/>
          <w:szCs w:val="20"/>
          <w:lang w:val="pt-PT"/>
        </w:rPr>
        <w:t>a nova geração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Duste</w:t>
      </w:r>
      <w:r w:rsidR="00D37C5E" w:rsidRPr="00691E7E">
        <w:rPr>
          <w:rFonts w:ascii="Dacia Block Light" w:hAnsi="Dacia Block Light" w:cs="Dacia Block Light"/>
          <w:sz w:val="20"/>
          <w:szCs w:val="20"/>
          <w:lang w:val="pt-PT"/>
        </w:rPr>
        <w:t>r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>. Para o conseguir, será necessário utilizar plástico reciclado nas peças que estão fora d</w:t>
      </w:r>
      <w:r w:rsidR="00537252" w:rsidRPr="00691E7E">
        <w:rPr>
          <w:rFonts w:ascii="Dacia Block Light" w:hAnsi="Dacia Block Light" w:cs="Dacia Block Light"/>
          <w:sz w:val="20"/>
          <w:szCs w:val="20"/>
          <w:lang w:val="pt-PT"/>
        </w:rPr>
        <w:t>a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vista, o que é</w:t>
      </w:r>
      <w:r w:rsidR="006A483E" w:rsidRPr="00691E7E">
        <w:rPr>
          <w:rFonts w:ascii="Dacia Block Light" w:hAnsi="Dacia Block Light" w:cs="Dacia Block Light"/>
          <w:sz w:val="20"/>
          <w:szCs w:val="20"/>
          <w:lang w:val="pt-PT"/>
        </w:rPr>
        <w:t>, regularmente,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o caso hoje em dia, e</w:t>
      </w:r>
      <w:r w:rsidR="007D76F0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menos frequente nos dias que correm,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nas peças externas visíveis. </w:t>
      </w:r>
      <w:r w:rsidR="000C66F4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A 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Dacia começou a fazer isto com a placa de </w:t>
      </w:r>
      <w:r w:rsidR="00C80BE6" w:rsidRPr="00691E7E">
        <w:rPr>
          <w:rFonts w:ascii="Dacia Block Light" w:hAnsi="Dacia Block Light" w:cs="Dacia Block Light"/>
          <w:sz w:val="20"/>
          <w:szCs w:val="20"/>
          <w:lang w:val="pt-PT"/>
        </w:rPr>
        <w:t>proteção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sob o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pára-choques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frontal d</w:t>
      </w:r>
      <w:r w:rsidR="00494CCB" w:rsidRPr="00691E7E">
        <w:rPr>
          <w:rFonts w:ascii="Dacia Block Light" w:hAnsi="Dacia Block Light" w:cs="Dacia Block Light"/>
          <w:sz w:val="20"/>
          <w:szCs w:val="20"/>
          <w:lang w:val="pt-PT"/>
        </w:rPr>
        <w:t>o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Sandero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Stepway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, e irá levá-lo ao nível seguinte</w:t>
      </w:r>
      <w:r w:rsidR="003E4154" w:rsidRPr="00691E7E">
        <w:rPr>
          <w:rFonts w:ascii="Dacia Block Light" w:hAnsi="Dacia Block Light" w:cs="Dacia Block Light"/>
          <w:sz w:val="20"/>
          <w:szCs w:val="20"/>
          <w:lang w:val="pt-PT"/>
        </w:rPr>
        <w:t>,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com um novo material afinado pelos engenheiros da marca: </w:t>
      </w:r>
      <w:r w:rsidR="00C80BE6"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o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Starkle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®, um composto de plástico reciclado, robusto e elegante, amigo do ambiente.</w:t>
      </w:r>
    </w:p>
    <w:p w14:paraId="2C88121E" w14:textId="34D59EF5" w:rsidR="00CC28B0" w:rsidRPr="00691E7E" w:rsidRDefault="00CC28B0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2B5F1ABC" w14:textId="36A7A09E" w:rsidR="00466DBB" w:rsidRPr="00691E57" w:rsidRDefault="00877B1E" w:rsidP="00507DD1">
      <w:pPr>
        <w:pStyle w:val="SemEspaamento"/>
        <w:jc w:val="both"/>
        <w:rPr>
          <w:rFonts w:ascii="Dacia Block Light" w:hAnsi="Dacia Block Light" w:cs="Dacia Block Light"/>
          <w:b/>
          <w:bCs/>
          <w:color w:val="646B52" w:themeColor="accent2"/>
          <w:sz w:val="24"/>
          <w:lang w:val="pt-PT"/>
        </w:rPr>
      </w:pPr>
      <w:r w:rsidRPr="00691E57">
        <w:rPr>
          <w:rFonts w:ascii="Dacia Block Light" w:hAnsi="Dacia Block Light" w:cs="Dacia Block Light"/>
          <w:b/>
          <w:bCs/>
          <w:color w:val="646B52" w:themeColor="accent2"/>
          <w:sz w:val="24"/>
          <w:lang w:val="pt-PT"/>
        </w:rPr>
        <w:t xml:space="preserve">UMA EXPERIÊNCIA CLIENTE SEM ESFORÇO  </w:t>
      </w:r>
    </w:p>
    <w:p w14:paraId="1CAC8931" w14:textId="77777777" w:rsidR="00877B1E" w:rsidRPr="00691E7E" w:rsidRDefault="00877B1E" w:rsidP="00507DD1">
      <w:pPr>
        <w:pStyle w:val="SemEspaamento"/>
        <w:jc w:val="both"/>
        <w:rPr>
          <w:rFonts w:ascii="Dacia Block Light" w:hAnsi="Dacia Block Light" w:cs="Dacia Block Light"/>
          <w:b/>
          <w:bCs/>
          <w:sz w:val="20"/>
          <w:szCs w:val="20"/>
          <w:lang w:val="pt-PT"/>
        </w:rPr>
      </w:pPr>
    </w:p>
    <w:p w14:paraId="6EA73459" w14:textId="0F345C32" w:rsidR="006B58B7" w:rsidRPr="00691E7E" w:rsidRDefault="006B58B7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>O novo capítulo na história da Dacia inclui uma mudança radical nas interações da marca com os clientes, para os levar a usufruir de uma experiência ainda mais perfeita, agradável e integrada.</w:t>
      </w:r>
    </w:p>
    <w:p w14:paraId="39954A12" w14:textId="77777777" w:rsidR="00466DBB" w:rsidRPr="00691E7E" w:rsidRDefault="00466DBB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5329768C" w14:textId="619694C7" w:rsidR="0005290C" w:rsidRPr="00691E7E" w:rsidRDefault="0005290C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Esta remodelação completa começou a propagar-se pela rede de concessionários da Dacia nesta </w:t>
      </w:r>
      <w:r w:rsidR="003E4154" w:rsidRPr="00691E7E">
        <w:rPr>
          <w:rFonts w:ascii="Dacia Block Light" w:hAnsi="Dacia Block Light" w:cs="Dacia Block Light"/>
          <w:sz w:val="20"/>
          <w:szCs w:val="20"/>
          <w:lang w:val="pt-PT"/>
        </w:rPr>
        <w:t>p</w:t>
      </w:r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rimavera. Os novos showrooms são focados,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ultra-flexíveis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, </w:t>
      </w:r>
      <w:proofErr w:type="spellStart"/>
      <w:r w:rsidRPr="00691E7E">
        <w:rPr>
          <w:rFonts w:ascii="Dacia Block Light" w:hAnsi="Dacia Block Light" w:cs="Dacia Block Light"/>
          <w:sz w:val="20"/>
          <w:szCs w:val="20"/>
          <w:lang w:val="pt-PT"/>
        </w:rPr>
        <w:t>eco-responsáveis</w:t>
      </w:r>
      <w:proofErr w:type="spellEnd"/>
      <w:r w:rsidRPr="00691E7E">
        <w:rPr>
          <w:rFonts w:ascii="Dacia Block Light" w:hAnsi="Dacia Block Light" w:cs="Dacia Block Light"/>
          <w:sz w:val="20"/>
          <w:szCs w:val="20"/>
          <w:lang w:val="pt-PT"/>
        </w:rPr>
        <w:t xml:space="preserve"> e orientados para preços razoáveis. Para tal, a Dacia está a entrelaçar experiências físicas e virtuais, em particular utilizando a realidade aumentada nos smartphones. </w:t>
      </w:r>
    </w:p>
    <w:p w14:paraId="6E810418" w14:textId="77777777" w:rsidR="0005290C" w:rsidRPr="00691E7E" w:rsidRDefault="0005290C" w:rsidP="00507DD1">
      <w:pPr>
        <w:pStyle w:val="SemEspaamento"/>
        <w:jc w:val="both"/>
        <w:rPr>
          <w:rFonts w:ascii="Dacia Block Light" w:hAnsi="Dacia Block Light" w:cs="Dacia Block Light"/>
          <w:sz w:val="20"/>
          <w:szCs w:val="20"/>
          <w:lang w:val="pt-PT"/>
        </w:rPr>
      </w:pPr>
    </w:p>
    <w:p w14:paraId="023FE9A9" w14:textId="7E78C1A9" w:rsidR="00CC28B0" w:rsidRPr="00691E7E" w:rsidRDefault="00CC28B0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79AA63A2" w14:textId="77777777" w:rsidR="00466DBB" w:rsidRPr="00691E7E" w:rsidRDefault="00466DBB" w:rsidP="00507DD1">
      <w:pPr>
        <w:pStyle w:val="SemEspaamento"/>
        <w:jc w:val="both"/>
        <w:rPr>
          <w:rFonts w:ascii="Dacia Block Light" w:hAnsi="Dacia Block Light" w:cs="Dacia Block Light"/>
          <w:lang w:val="pt-PT"/>
        </w:rPr>
      </w:pPr>
    </w:p>
    <w:p w14:paraId="7A68DCF2" w14:textId="4CD84A9E" w:rsidR="009A37B0" w:rsidRPr="00691E7E" w:rsidRDefault="003C5E22" w:rsidP="00F81BE5">
      <w:pPr>
        <w:pStyle w:val="Textodecomentrio"/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</w:pPr>
      <w:r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Denis Le </w:t>
      </w:r>
      <w:proofErr w:type="spellStart"/>
      <w:r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Vot</w:t>
      </w:r>
      <w:proofErr w:type="spellEnd"/>
      <w:r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, 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CEO da marca </w:t>
      </w:r>
      <w:r w:rsidR="00353BCF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Dacia: 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"Ano após ano, </w:t>
      </w:r>
      <w:r w:rsidR="004D12EB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a 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Dacia está a atrair novos clientes que procuram o que pode</w:t>
      </w:r>
      <w:r w:rsidR="00CF23D5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rá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ser </w:t>
      </w:r>
      <w:r w:rsidR="008A4AA3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o</w:t>
      </w:r>
      <w:r w:rsidR="00CF23D5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mais valioso no mundo </w:t>
      </w:r>
      <w:r w:rsidR="00CF23D5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atualmente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: o essencial. Estes novos clientes visam uma sociedade sensata e responsável e um novo ângulo sobre os automóveis. Os </w:t>
      </w:r>
      <w:r w:rsidR="001D3DBA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automóveis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a</w:t>
      </w:r>
      <w:r w:rsidR="001D3DBA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os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qu</w:t>
      </w:r>
      <w:r w:rsidR="001D3DBA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ais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se sente atraído porque têm o conteúdo, o conforto e o </w:t>
      </w:r>
      <w:r w:rsidR="003E5643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design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, e </w:t>
      </w:r>
      <w:r w:rsidR="003D3449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que 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são</w:t>
      </w:r>
      <w:r w:rsidR="003D3449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, por larga margem,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os mais acessíveis. Isso é</w:t>
      </w:r>
      <w:r w:rsidR="003D3449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a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 Dacia! O essencial sem </w:t>
      </w:r>
      <w:r w:rsidR="003D3449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>atalhar caminhos</w:t>
      </w:r>
      <w:r w:rsidR="009A37B0" w:rsidRPr="00691E7E">
        <w:rPr>
          <w:rFonts w:ascii="Dacia Block Light" w:hAnsi="Dacia Block Light" w:cs="Dacia Block Light"/>
          <w:b/>
          <w:bCs/>
          <w:i/>
          <w:iCs/>
          <w:color w:val="EC6528" w:themeColor="background2"/>
          <w:lang w:val="pt-PT"/>
        </w:rPr>
        <w:t xml:space="preserve">, o design sem o custo extra". </w:t>
      </w:r>
    </w:p>
    <w:p w14:paraId="5F35D22A" w14:textId="77777777" w:rsidR="002E3D4B" w:rsidRPr="00691E7E" w:rsidRDefault="002E3D4B" w:rsidP="00507DD1">
      <w:pPr>
        <w:spacing w:before="240" w:line="160" w:lineRule="atLeast"/>
        <w:jc w:val="left"/>
        <w:rPr>
          <w:rFonts w:ascii="Dacia Block Light" w:hAnsi="Dacia Block Light" w:cs="Dacia Block Light"/>
          <w:color w:val="646B52" w:themeColor="hyperlink"/>
          <w:lang w:val="pt-PT"/>
        </w:rPr>
      </w:pPr>
    </w:p>
    <w:p w14:paraId="0B6CE886" w14:textId="2DEC5997" w:rsidR="004E3F1A" w:rsidRPr="00691E7E" w:rsidRDefault="004E3F1A" w:rsidP="00507DD1">
      <w:pPr>
        <w:spacing w:before="240" w:line="160" w:lineRule="atLeast"/>
        <w:jc w:val="left"/>
        <w:rPr>
          <w:rFonts w:ascii="Dacia Block Light" w:hAnsi="Dacia Block Light" w:cs="Dacia Block Light"/>
          <w:color w:val="646B52" w:themeColor="hyperlink"/>
          <w:lang w:val="pt-PT"/>
        </w:rPr>
        <w:sectPr w:rsidR="004E3F1A" w:rsidRPr="00691E7E" w:rsidSect="009D18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560" w:right="680" w:bottom="567" w:left="709" w:header="567" w:footer="567" w:gutter="0"/>
          <w:cols w:space="708"/>
          <w:titlePg/>
          <w:docGrid w:linePitch="360"/>
        </w:sectPr>
      </w:pPr>
    </w:p>
    <w:p w14:paraId="348B2E2D" w14:textId="77777777" w:rsidR="002739D1" w:rsidRPr="00691E7E" w:rsidRDefault="002739D1" w:rsidP="00507DD1">
      <w:pPr>
        <w:spacing w:after="20"/>
        <w:jc w:val="left"/>
        <w:rPr>
          <w:rFonts w:ascii="Dacia Block Light" w:hAnsi="Dacia Block Light" w:cs="Dacia Block Light"/>
          <w:lang w:val="pt-PT"/>
        </w:rPr>
      </w:pPr>
    </w:p>
    <w:p w14:paraId="316F971A" w14:textId="77777777" w:rsidR="004E3F1A" w:rsidRPr="00691E7E" w:rsidRDefault="004E3F1A" w:rsidP="00FD03F6">
      <w:pPr>
        <w:spacing w:after="20"/>
        <w:jc w:val="left"/>
        <w:rPr>
          <w:rFonts w:ascii="Dacia Block Light" w:hAnsi="Dacia Block Light" w:cs="Dacia Block Light"/>
          <w:b/>
          <w:color w:val="646B52" w:themeColor="accent2"/>
          <w:szCs w:val="18"/>
          <w:lang w:val="pt-PT"/>
        </w:rPr>
      </w:pPr>
    </w:p>
    <w:p w14:paraId="54D81080" w14:textId="24584663" w:rsidR="0020033E" w:rsidRPr="00691E7E" w:rsidRDefault="00BE554F" w:rsidP="00FD03F6">
      <w:pPr>
        <w:spacing w:after="20"/>
        <w:jc w:val="left"/>
        <w:rPr>
          <w:rFonts w:ascii="Dacia Block Light" w:hAnsi="Dacia Block Light" w:cs="Dacia Block Light"/>
          <w:b/>
          <w:color w:val="646B52" w:themeColor="accent2"/>
          <w:szCs w:val="18"/>
          <w:lang w:val="pt-PT"/>
        </w:rPr>
      </w:pPr>
      <w:r w:rsidRPr="00691E7E">
        <w:rPr>
          <w:rFonts w:ascii="Dacia Block Light" w:hAnsi="Dacia Block Light" w:cs="Dacia Block Light"/>
          <w:b/>
          <w:color w:val="646B52" w:themeColor="accent2"/>
          <w:szCs w:val="18"/>
          <w:lang w:val="pt-PT"/>
        </w:rPr>
        <w:t>SOBRE A</w:t>
      </w:r>
      <w:r w:rsidR="00FD03F6" w:rsidRPr="00691E7E">
        <w:rPr>
          <w:rFonts w:ascii="Dacia Block Light" w:hAnsi="Dacia Block Light" w:cs="Dacia Block Light"/>
          <w:b/>
          <w:color w:val="646B52" w:themeColor="accent2"/>
          <w:szCs w:val="18"/>
          <w:lang w:val="pt-PT"/>
        </w:rPr>
        <w:t xml:space="preserve"> DACIA </w:t>
      </w:r>
    </w:p>
    <w:p w14:paraId="31A46434" w14:textId="121D377D" w:rsidR="00FC61D1" w:rsidRPr="00691E7E" w:rsidRDefault="00FC61D1" w:rsidP="00FC61D1">
      <w:pPr>
        <w:pStyle w:val="DBoiler"/>
        <w:rPr>
          <w:rFonts w:ascii="Dacia Block Light" w:hAnsi="Dacia Block Light" w:cs="Dacia Block Light"/>
          <w:lang w:val="pt-PT"/>
        </w:rPr>
      </w:pPr>
      <w:r w:rsidRPr="00691E7E">
        <w:rPr>
          <w:rFonts w:ascii="Dacia Block Light" w:hAnsi="Dacia Block Light" w:cs="Dacia Block Light"/>
          <w:lang w:val="pt-PT"/>
        </w:rPr>
        <w:t>Nascid</w:t>
      </w:r>
      <w:r w:rsidR="000A75C7" w:rsidRPr="00691E7E">
        <w:rPr>
          <w:rFonts w:ascii="Dacia Block Light" w:hAnsi="Dacia Block Light" w:cs="Dacia Block Light"/>
          <w:lang w:val="pt-PT"/>
        </w:rPr>
        <w:t>a</w:t>
      </w:r>
      <w:r w:rsidRPr="00691E7E">
        <w:rPr>
          <w:rFonts w:ascii="Dacia Block Light" w:hAnsi="Dacia Block Light" w:cs="Dacia Block Light"/>
          <w:lang w:val="pt-PT"/>
        </w:rPr>
        <w:t xml:space="preserve"> em 1968</w:t>
      </w:r>
      <w:r w:rsidR="00DE304A" w:rsidRPr="00691E7E">
        <w:rPr>
          <w:rFonts w:ascii="Dacia Block Light" w:hAnsi="Dacia Block Light" w:cs="Dacia Block Light"/>
          <w:lang w:val="pt-PT"/>
        </w:rPr>
        <w:t>,</w:t>
      </w:r>
      <w:r w:rsidRPr="00691E7E">
        <w:rPr>
          <w:rFonts w:ascii="Dacia Block Light" w:hAnsi="Dacia Block Light" w:cs="Dacia Block Light"/>
          <w:lang w:val="pt-PT"/>
        </w:rPr>
        <w:t xml:space="preserve"> e relançad</w:t>
      </w:r>
      <w:r w:rsidR="00DE304A" w:rsidRPr="00691E7E">
        <w:rPr>
          <w:rFonts w:ascii="Dacia Block Light" w:hAnsi="Dacia Block Light" w:cs="Dacia Block Light"/>
          <w:lang w:val="pt-PT"/>
        </w:rPr>
        <w:t>a</w:t>
      </w:r>
      <w:r w:rsidRPr="00691E7E">
        <w:rPr>
          <w:rFonts w:ascii="Dacia Block Light" w:hAnsi="Dacia Block Light" w:cs="Dacia Block Light"/>
          <w:lang w:val="pt-PT"/>
        </w:rPr>
        <w:t xml:space="preserve"> pelo Grupo Renault a partir de 2004 em toda a Europa e países mediterrânicos, a Dacia sempre ofereceu </w:t>
      </w:r>
      <w:r w:rsidR="00701C52" w:rsidRPr="00691E7E">
        <w:rPr>
          <w:rFonts w:ascii="Dacia Block Light" w:hAnsi="Dacia Block Light" w:cs="Dacia Block Light"/>
          <w:lang w:val="pt-PT"/>
        </w:rPr>
        <w:t>automóveis</w:t>
      </w:r>
      <w:r w:rsidRPr="00691E7E">
        <w:rPr>
          <w:rFonts w:ascii="Dacia Block Light" w:hAnsi="Dacia Block Light" w:cs="Dacia Block Light"/>
          <w:lang w:val="pt-PT"/>
        </w:rPr>
        <w:t xml:space="preserve"> com a melhor relação qualidade/preço, ao redefinir constantemente o essencial.</w:t>
      </w:r>
    </w:p>
    <w:p w14:paraId="0AA4FF8D" w14:textId="4A06EF4C" w:rsidR="00FC61D1" w:rsidRPr="00691E7E" w:rsidRDefault="00DE304A" w:rsidP="00FC61D1">
      <w:pPr>
        <w:pStyle w:val="DBoiler"/>
        <w:rPr>
          <w:rFonts w:ascii="Dacia Block Light" w:hAnsi="Dacia Block Light" w:cs="Dacia Block Light"/>
          <w:lang w:val="pt-PT"/>
        </w:rPr>
      </w:pPr>
      <w:r w:rsidRPr="00691E7E">
        <w:rPr>
          <w:rFonts w:ascii="Dacia Block Light" w:hAnsi="Dacia Block Light" w:cs="Dacia Block Light"/>
          <w:lang w:val="pt-PT"/>
        </w:rPr>
        <w:t>A mudar as regras do jogo</w:t>
      </w:r>
      <w:r w:rsidR="00FC61D1" w:rsidRPr="00691E7E">
        <w:rPr>
          <w:rFonts w:ascii="Dacia Block Light" w:hAnsi="Dacia Block Light" w:cs="Dacia Block Light"/>
          <w:lang w:val="pt-PT"/>
        </w:rPr>
        <w:t>,</w:t>
      </w:r>
      <w:r w:rsidRPr="00691E7E">
        <w:rPr>
          <w:rFonts w:ascii="Dacia Block Light" w:hAnsi="Dacia Block Light" w:cs="Dacia Block Light"/>
          <w:lang w:val="pt-PT"/>
        </w:rPr>
        <w:t xml:space="preserve"> a</w:t>
      </w:r>
      <w:r w:rsidR="00FC61D1" w:rsidRPr="00691E7E">
        <w:rPr>
          <w:rFonts w:ascii="Dacia Block Light" w:hAnsi="Dacia Block Light" w:cs="Dacia Block Light"/>
          <w:lang w:val="pt-PT"/>
        </w:rPr>
        <w:t xml:space="preserve"> Dacia propõe </w:t>
      </w:r>
      <w:r w:rsidRPr="00691E7E">
        <w:rPr>
          <w:rFonts w:ascii="Dacia Block Light" w:hAnsi="Dacia Block Light" w:cs="Dacia Block Light"/>
          <w:lang w:val="pt-PT"/>
        </w:rPr>
        <w:t>automóveis</w:t>
      </w:r>
      <w:r w:rsidR="00FC61D1" w:rsidRPr="00691E7E">
        <w:rPr>
          <w:rFonts w:ascii="Dacia Block Light" w:hAnsi="Dacia Block Light" w:cs="Dacia Block Light"/>
          <w:lang w:val="pt-PT"/>
        </w:rPr>
        <w:t xml:space="preserve"> simples, polivalentes e fiáveis, em sintonia com os estilos de vida dos clientes.</w:t>
      </w:r>
    </w:p>
    <w:p w14:paraId="76EC83D5" w14:textId="432849AD" w:rsidR="00FC61D1" w:rsidRPr="00691E7E" w:rsidRDefault="00FC61D1" w:rsidP="00FC61D1">
      <w:pPr>
        <w:pStyle w:val="DBoiler"/>
        <w:rPr>
          <w:rFonts w:ascii="Dacia Block Light" w:hAnsi="Dacia Block Light" w:cs="Dacia Block Light"/>
          <w:lang w:val="pt-PT"/>
        </w:rPr>
      </w:pPr>
      <w:r w:rsidRPr="00691E7E">
        <w:rPr>
          <w:rFonts w:ascii="Dacia Block Light" w:hAnsi="Dacia Block Light" w:cs="Dacia Block Light"/>
          <w:lang w:val="pt-PT"/>
        </w:rPr>
        <w:t xml:space="preserve">Os modelos Dacia tornaram-se uma referência no mercado: </w:t>
      </w:r>
      <w:r w:rsidR="001D03BE" w:rsidRPr="00691E7E">
        <w:rPr>
          <w:rFonts w:ascii="Dacia Block Light" w:hAnsi="Dacia Block Light" w:cs="Dacia Block Light"/>
          <w:lang w:val="pt-PT"/>
        </w:rPr>
        <w:t xml:space="preserve">o </w:t>
      </w:r>
      <w:proofErr w:type="spellStart"/>
      <w:r w:rsidRPr="00691E7E">
        <w:rPr>
          <w:rFonts w:ascii="Dacia Block Light" w:hAnsi="Dacia Block Light" w:cs="Dacia Block Light"/>
          <w:lang w:val="pt-PT"/>
        </w:rPr>
        <w:t>Logan</w:t>
      </w:r>
      <w:proofErr w:type="spellEnd"/>
      <w:r w:rsidRPr="00691E7E">
        <w:rPr>
          <w:rFonts w:ascii="Dacia Block Light" w:hAnsi="Dacia Block Light" w:cs="Dacia Block Light"/>
          <w:lang w:val="pt-PT"/>
        </w:rPr>
        <w:t>, o</w:t>
      </w:r>
      <w:r w:rsidR="001D03BE" w:rsidRPr="00691E7E">
        <w:rPr>
          <w:rFonts w:ascii="Dacia Block Light" w:hAnsi="Dacia Block Light" w:cs="Dacia Block Light"/>
          <w:lang w:val="pt-PT"/>
        </w:rPr>
        <w:t xml:space="preserve"> automóvel</w:t>
      </w:r>
      <w:r w:rsidRPr="00691E7E">
        <w:rPr>
          <w:rFonts w:ascii="Dacia Block Light" w:hAnsi="Dacia Block Light" w:cs="Dacia Block Light"/>
          <w:lang w:val="pt-PT"/>
        </w:rPr>
        <w:t xml:space="preserve"> novo ao preço de um em segunda mão; </w:t>
      </w:r>
      <w:r w:rsidR="00A70FA4" w:rsidRPr="00691E7E">
        <w:rPr>
          <w:rFonts w:ascii="Dacia Block Light" w:hAnsi="Dacia Block Light" w:cs="Dacia Block Light"/>
          <w:lang w:val="pt-PT"/>
        </w:rPr>
        <w:t xml:space="preserve">o </w:t>
      </w:r>
      <w:proofErr w:type="spellStart"/>
      <w:r w:rsidRPr="00691E7E">
        <w:rPr>
          <w:rFonts w:ascii="Dacia Block Light" w:hAnsi="Dacia Block Light" w:cs="Dacia Block Light"/>
          <w:lang w:val="pt-PT"/>
        </w:rPr>
        <w:t>Sandero</w:t>
      </w:r>
      <w:proofErr w:type="spellEnd"/>
      <w:r w:rsidRPr="00691E7E">
        <w:rPr>
          <w:rFonts w:ascii="Dacia Block Light" w:hAnsi="Dacia Block Light" w:cs="Dacia Block Light"/>
          <w:lang w:val="pt-PT"/>
        </w:rPr>
        <w:t xml:space="preserve">, o </w:t>
      </w:r>
      <w:r w:rsidR="00A70FA4" w:rsidRPr="00691E7E">
        <w:rPr>
          <w:rFonts w:ascii="Dacia Block Light" w:hAnsi="Dacia Block Light" w:cs="Dacia Block Light"/>
          <w:lang w:val="pt-PT"/>
        </w:rPr>
        <w:t>automóvel</w:t>
      </w:r>
      <w:r w:rsidRPr="00691E7E">
        <w:rPr>
          <w:rFonts w:ascii="Dacia Block Light" w:hAnsi="Dacia Block Light" w:cs="Dacia Block Light"/>
          <w:lang w:val="pt-PT"/>
        </w:rPr>
        <w:t xml:space="preserve"> mais vendido </w:t>
      </w:r>
      <w:r w:rsidR="00A70FA4" w:rsidRPr="00691E7E">
        <w:rPr>
          <w:rFonts w:ascii="Dacia Block Light" w:hAnsi="Dacia Block Light" w:cs="Dacia Block Light"/>
          <w:lang w:val="pt-PT"/>
        </w:rPr>
        <w:t xml:space="preserve">a retalho </w:t>
      </w:r>
      <w:r w:rsidRPr="00691E7E">
        <w:rPr>
          <w:rFonts w:ascii="Dacia Block Light" w:hAnsi="Dacia Block Light" w:cs="Dacia Block Light"/>
          <w:lang w:val="pt-PT"/>
        </w:rPr>
        <w:t>na Europa</w:t>
      </w:r>
      <w:r w:rsidR="00A9623F" w:rsidRPr="00691E7E">
        <w:rPr>
          <w:rFonts w:ascii="Dacia Block Light" w:hAnsi="Dacia Block Light" w:cs="Dacia Block Light"/>
          <w:lang w:val="pt-PT"/>
        </w:rPr>
        <w:t>, consecutivamente,</w:t>
      </w:r>
      <w:r w:rsidRPr="00691E7E">
        <w:rPr>
          <w:rFonts w:ascii="Dacia Block Light" w:hAnsi="Dacia Block Light" w:cs="Dacia Block Light"/>
          <w:lang w:val="pt-PT"/>
        </w:rPr>
        <w:t xml:space="preserve"> desde 2017; </w:t>
      </w:r>
      <w:r w:rsidR="00B2337A" w:rsidRPr="00691E7E">
        <w:rPr>
          <w:rFonts w:ascii="Dacia Block Light" w:hAnsi="Dacia Block Light" w:cs="Dacia Block Light"/>
          <w:lang w:val="pt-PT"/>
        </w:rPr>
        <w:t xml:space="preserve">o </w:t>
      </w:r>
      <w:r w:rsidRPr="00691E7E">
        <w:rPr>
          <w:rFonts w:ascii="Dacia Block Light" w:hAnsi="Dacia Block Light" w:cs="Dacia Block Light"/>
          <w:lang w:val="pt-PT"/>
        </w:rPr>
        <w:t xml:space="preserve">Duster, o SUV mais vendido </w:t>
      </w:r>
      <w:r w:rsidR="00B2337A" w:rsidRPr="00691E7E">
        <w:rPr>
          <w:rFonts w:ascii="Dacia Block Light" w:hAnsi="Dacia Block Light" w:cs="Dacia Block Light"/>
          <w:lang w:val="pt-PT"/>
        </w:rPr>
        <w:t xml:space="preserve">a retalho </w:t>
      </w:r>
      <w:r w:rsidRPr="00691E7E">
        <w:rPr>
          <w:rFonts w:ascii="Dacia Block Light" w:hAnsi="Dacia Block Light" w:cs="Dacia Block Light"/>
          <w:lang w:val="pt-PT"/>
        </w:rPr>
        <w:t xml:space="preserve">aos clientes europeus desde 2018; </w:t>
      </w:r>
      <w:r w:rsidR="00C55A2B" w:rsidRPr="00691E7E">
        <w:rPr>
          <w:rFonts w:ascii="Dacia Block Light" w:hAnsi="Dacia Block Light" w:cs="Dacia Block Light"/>
          <w:lang w:val="pt-PT"/>
        </w:rPr>
        <w:t xml:space="preserve">o </w:t>
      </w:r>
      <w:r w:rsidRPr="00691E7E">
        <w:rPr>
          <w:rFonts w:ascii="Dacia Block Light" w:hAnsi="Dacia Block Light" w:cs="Dacia Block Light"/>
          <w:lang w:val="pt-PT"/>
        </w:rPr>
        <w:t xml:space="preserve">Spring, o campeão da mobilidade </w:t>
      </w:r>
      <w:r w:rsidR="00C91A7B" w:rsidRPr="00691E7E">
        <w:rPr>
          <w:rFonts w:ascii="Dacia Block Light" w:hAnsi="Dacia Block Light" w:cs="Dacia Block Light"/>
          <w:lang w:val="pt-PT"/>
        </w:rPr>
        <w:t>elétrica</w:t>
      </w:r>
      <w:r w:rsidRPr="00691E7E">
        <w:rPr>
          <w:rFonts w:ascii="Dacia Block Light" w:hAnsi="Dacia Block Light" w:cs="Dacia Block Light"/>
          <w:lang w:val="pt-PT"/>
        </w:rPr>
        <w:t xml:space="preserve"> acessível; </w:t>
      </w:r>
      <w:r w:rsidR="00066F36" w:rsidRPr="00691E7E">
        <w:rPr>
          <w:rFonts w:ascii="Dacia Block Light" w:hAnsi="Dacia Block Light" w:cs="Dacia Block Light"/>
          <w:lang w:val="pt-PT"/>
        </w:rPr>
        <w:t xml:space="preserve">o </w:t>
      </w:r>
      <w:proofErr w:type="spellStart"/>
      <w:r w:rsidRPr="00691E7E">
        <w:rPr>
          <w:rFonts w:ascii="Dacia Block Light" w:hAnsi="Dacia Block Light" w:cs="Dacia Block Light"/>
          <w:lang w:val="pt-PT"/>
        </w:rPr>
        <w:t>Jogger</w:t>
      </w:r>
      <w:proofErr w:type="spellEnd"/>
      <w:r w:rsidRPr="00691E7E">
        <w:rPr>
          <w:rFonts w:ascii="Dacia Block Light" w:hAnsi="Dacia Block Light" w:cs="Dacia Block Light"/>
          <w:lang w:val="pt-PT"/>
        </w:rPr>
        <w:t xml:space="preserve">, o versátil </w:t>
      </w:r>
      <w:r w:rsidR="00066F36" w:rsidRPr="00691E7E">
        <w:rPr>
          <w:rFonts w:ascii="Dacia Block Light" w:hAnsi="Dacia Block Light" w:cs="Dacia Block Light"/>
          <w:lang w:val="pt-PT"/>
        </w:rPr>
        <w:t>automóvel</w:t>
      </w:r>
      <w:r w:rsidRPr="00691E7E">
        <w:rPr>
          <w:rFonts w:ascii="Dacia Block Light" w:hAnsi="Dacia Block Light" w:cs="Dacia Block Light"/>
          <w:lang w:val="pt-PT"/>
        </w:rPr>
        <w:t xml:space="preserve"> familiar do segmento C.</w:t>
      </w:r>
    </w:p>
    <w:p w14:paraId="66914F12" w14:textId="122A6ABD" w:rsidR="00FC61D1" w:rsidRPr="00691E7E" w:rsidRDefault="00FC61D1" w:rsidP="00FC61D1">
      <w:pPr>
        <w:pStyle w:val="DBoiler"/>
        <w:rPr>
          <w:rFonts w:ascii="Dacia Block Light" w:hAnsi="Dacia Block Light" w:cs="Dacia Block Light"/>
          <w:lang w:val="pt-PT"/>
        </w:rPr>
      </w:pPr>
      <w:r w:rsidRPr="00691E7E">
        <w:rPr>
          <w:rFonts w:ascii="Dacia Block Light" w:hAnsi="Dacia Block Light" w:cs="Dacia Block Light"/>
          <w:lang w:val="pt-PT"/>
        </w:rPr>
        <w:t xml:space="preserve">Presente em 44 países, </w:t>
      </w:r>
      <w:r w:rsidR="005C4F91" w:rsidRPr="00691E7E">
        <w:rPr>
          <w:rFonts w:ascii="Dacia Block Light" w:hAnsi="Dacia Block Light" w:cs="Dacia Block Light"/>
          <w:lang w:val="pt-PT"/>
        </w:rPr>
        <w:t xml:space="preserve">a </w:t>
      </w:r>
      <w:r w:rsidRPr="00691E7E">
        <w:rPr>
          <w:rFonts w:ascii="Dacia Block Light" w:hAnsi="Dacia Block Light" w:cs="Dacia Block Light"/>
          <w:lang w:val="pt-PT"/>
        </w:rPr>
        <w:t xml:space="preserve">Dacia já vendeu mais de 7,5 milhões de </w:t>
      </w:r>
      <w:r w:rsidR="005C4F91" w:rsidRPr="00691E7E">
        <w:rPr>
          <w:rFonts w:ascii="Dacia Block Light" w:hAnsi="Dacia Block Light" w:cs="Dacia Block Light"/>
          <w:lang w:val="pt-PT"/>
        </w:rPr>
        <w:t>automóveis</w:t>
      </w:r>
      <w:r w:rsidRPr="00691E7E">
        <w:rPr>
          <w:rFonts w:ascii="Dacia Block Light" w:hAnsi="Dacia Block Light" w:cs="Dacia Block Light"/>
          <w:lang w:val="pt-PT"/>
        </w:rPr>
        <w:t xml:space="preserve"> desde 2004.</w:t>
      </w:r>
    </w:p>
    <w:p w14:paraId="7F892419" w14:textId="1468D6B1" w:rsidR="0020033E" w:rsidRPr="00691E7E" w:rsidRDefault="0020033E" w:rsidP="00FD03F6">
      <w:pPr>
        <w:pStyle w:val="DBoiler"/>
        <w:rPr>
          <w:rFonts w:ascii="Dacia Block Light" w:hAnsi="Dacia Block Light" w:cs="Dacia Block Light"/>
          <w:lang w:val="pt-PT"/>
        </w:rPr>
      </w:pPr>
    </w:p>
    <w:sectPr w:rsidR="0020033E" w:rsidRPr="00691E7E" w:rsidSect="008202C6"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467AD" w14:textId="77777777" w:rsidR="00081874" w:rsidRDefault="00081874" w:rsidP="00D8261F">
      <w:r>
        <w:separator/>
      </w:r>
    </w:p>
  </w:endnote>
  <w:endnote w:type="continuationSeparator" w:id="0">
    <w:p w14:paraId="675698FD" w14:textId="77777777" w:rsidR="00081874" w:rsidRDefault="00081874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cia Block Extended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1" w:subsetted="1" w:fontKey="{DCE04C95-B3D9-47DB-BE79-9414D83E869E}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2" w:fontKey="{CE0F14D0-87D9-4C85-96A7-4787A1F5E4A3}"/>
    <w:embedBold r:id="rId3" w:fontKey="{785B7590-3A42-475A-A310-CE5F9AAA29AF}"/>
    <w:embedItalic r:id="rId4" w:fontKey="{9E70BAA1-5714-43C9-89EA-AA8B1B3AAB8A}"/>
    <w:embedBoldItalic r:id="rId5" w:fontKey="{7FA13921-4641-48F4-AC8B-29863A406BB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subsetted="1" w:fontKey="{64BDA345-E884-4CEB-BAFD-F0DF8D7625F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EBDED" w14:textId="77777777" w:rsidR="0047643E" w:rsidRDefault="004764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D077" w14:textId="77777777" w:rsidR="0047643E" w:rsidRDefault="0047643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7E1B7" w14:textId="77777777" w:rsidR="0047643E" w:rsidRDefault="004764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04256" w14:textId="77777777" w:rsidR="00081874" w:rsidRDefault="00081874" w:rsidP="00D8261F">
      <w:r>
        <w:separator/>
      </w:r>
    </w:p>
  </w:footnote>
  <w:footnote w:type="continuationSeparator" w:id="0">
    <w:p w14:paraId="32975344" w14:textId="77777777" w:rsidR="00081874" w:rsidRDefault="00081874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80E8B" w14:textId="77777777" w:rsidR="0047643E" w:rsidRDefault="0047643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26848" w14:textId="77777777" w:rsidR="0047643E" w:rsidRDefault="0047643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19BA82E5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2532B"/>
    <w:multiLevelType w:val="hybridMultilevel"/>
    <w:tmpl w:val="A81E2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12A91"/>
    <w:rsid w:val="00012BE3"/>
    <w:rsid w:val="000146D1"/>
    <w:rsid w:val="00015F28"/>
    <w:rsid w:val="00020E59"/>
    <w:rsid w:val="00025F09"/>
    <w:rsid w:val="00033330"/>
    <w:rsid w:val="000403F3"/>
    <w:rsid w:val="000418C2"/>
    <w:rsid w:val="00044250"/>
    <w:rsid w:val="0005232F"/>
    <w:rsid w:val="0005290C"/>
    <w:rsid w:val="0005450B"/>
    <w:rsid w:val="00055E17"/>
    <w:rsid w:val="00057200"/>
    <w:rsid w:val="0006142A"/>
    <w:rsid w:val="00066F36"/>
    <w:rsid w:val="00070696"/>
    <w:rsid w:val="0007185C"/>
    <w:rsid w:val="00081874"/>
    <w:rsid w:val="00082D5F"/>
    <w:rsid w:val="00085221"/>
    <w:rsid w:val="000858B5"/>
    <w:rsid w:val="00086549"/>
    <w:rsid w:val="00086FC6"/>
    <w:rsid w:val="000904AE"/>
    <w:rsid w:val="000927B0"/>
    <w:rsid w:val="00093D94"/>
    <w:rsid w:val="000A301D"/>
    <w:rsid w:val="000A44F9"/>
    <w:rsid w:val="000A4FEF"/>
    <w:rsid w:val="000A60F5"/>
    <w:rsid w:val="000A75C7"/>
    <w:rsid w:val="000B0A40"/>
    <w:rsid w:val="000B4196"/>
    <w:rsid w:val="000B4B83"/>
    <w:rsid w:val="000C19CB"/>
    <w:rsid w:val="000C66F4"/>
    <w:rsid w:val="000D2420"/>
    <w:rsid w:val="000D3092"/>
    <w:rsid w:val="000E2C9F"/>
    <w:rsid w:val="000E7641"/>
    <w:rsid w:val="000F13E0"/>
    <w:rsid w:val="000F1418"/>
    <w:rsid w:val="000F3A25"/>
    <w:rsid w:val="000F4802"/>
    <w:rsid w:val="001019D3"/>
    <w:rsid w:val="001027C6"/>
    <w:rsid w:val="00103E57"/>
    <w:rsid w:val="001069F2"/>
    <w:rsid w:val="00111839"/>
    <w:rsid w:val="001135B0"/>
    <w:rsid w:val="00113798"/>
    <w:rsid w:val="0011620D"/>
    <w:rsid w:val="00116BD4"/>
    <w:rsid w:val="001204A7"/>
    <w:rsid w:val="001256B8"/>
    <w:rsid w:val="00131010"/>
    <w:rsid w:val="00131395"/>
    <w:rsid w:val="0013184A"/>
    <w:rsid w:val="0013216B"/>
    <w:rsid w:val="00133FDD"/>
    <w:rsid w:val="00142A51"/>
    <w:rsid w:val="0014564C"/>
    <w:rsid w:val="00146B0A"/>
    <w:rsid w:val="0014733E"/>
    <w:rsid w:val="001520AE"/>
    <w:rsid w:val="00166B5B"/>
    <w:rsid w:val="00171D52"/>
    <w:rsid w:val="00172794"/>
    <w:rsid w:val="00180FFE"/>
    <w:rsid w:val="00186AF6"/>
    <w:rsid w:val="00187BD8"/>
    <w:rsid w:val="0019468F"/>
    <w:rsid w:val="001A4D93"/>
    <w:rsid w:val="001B48FB"/>
    <w:rsid w:val="001B591B"/>
    <w:rsid w:val="001B5EB1"/>
    <w:rsid w:val="001B5EC7"/>
    <w:rsid w:val="001B6C7D"/>
    <w:rsid w:val="001C2FCE"/>
    <w:rsid w:val="001C4868"/>
    <w:rsid w:val="001D03BE"/>
    <w:rsid w:val="001D2234"/>
    <w:rsid w:val="001D3DBA"/>
    <w:rsid w:val="001D770D"/>
    <w:rsid w:val="001E22C5"/>
    <w:rsid w:val="001E6733"/>
    <w:rsid w:val="001F0848"/>
    <w:rsid w:val="001F1E6D"/>
    <w:rsid w:val="001F398A"/>
    <w:rsid w:val="0020033E"/>
    <w:rsid w:val="00202040"/>
    <w:rsid w:val="002060E3"/>
    <w:rsid w:val="0020761B"/>
    <w:rsid w:val="00211DA5"/>
    <w:rsid w:val="0021565F"/>
    <w:rsid w:val="002218A1"/>
    <w:rsid w:val="00225515"/>
    <w:rsid w:val="00225AFB"/>
    <w:rsid w:val="00226327"/>
    <w:rsid w:val="00227816"/>
    <w:rsid w:val="00235AEA"/>
    <w:rsid w:val="00235B36"/>
    <w:rsid w:val="0025125B"/>
    <w:rsid w:val="00253069"/>
    <w:rsid w:val="002577E7"/>
    <w:rsid w:val="002654D0"/>
    <w:rsid w:val="0027286B"/>
    <w:rsid w:val="002739D1"/>
    <w:rsid w:val="00274B76"/>
    <w:rsid w:val="00276411"/>
    <w:rsid w:val="00280611"/>
    <w:rsid w:val="00281D68"/>
    <w:rsid w:val="00286E2D"/>
    <w:rsid w:val="002A34D0"/>
    <w:rsid w:val="002A6D13"/>
    <w:rsid w:val="002B661C"/>
    <w:rsid w:val="002B6B67"/>
    <w:rsid w:val="002B7B24"/>
    <w:rsid w:val="002C075C"/>
    <w:rsid w:val="002C38AF"/>
    <w:rsid w:val="002D01CD"/>
    <w:rsid w:val="002D1A58"/>
    <w:rsid w:val="002D66C3"/>
    <w:rsid w:val="002E0060"/>
    <w:rsid w:val="002E1573"/>
    <w:rsid w:val="002E363D"/>
    <w:rsid w:val="002E3D4B"/>
    <w:rsid w:val="002E4C09"/>
    <w:rsid w:val="002F3194"/>
    <w:rsid w:val="002F35CA"/>
    <w:rsid w:val="002F37F9"/>
    <w:rsid w:val="002F3E0F"/>
    <w:rsid w:val="002F56B8"/>
    <w:rsid w:val="002F7891"/>
    <w:rsid w:val="00300FFF"/>
    <w:rsid w:val="0030245C"/>
    <w:rsid w:val="003027C7"/>
    <w:rsid w:val="003040E0"/>
    <w:rsid w:val="003057C9"/>
    <w:rsid w:val="003060E8"/>
    <w:rsid w:val="00313C44"/>
    <w:rsid w:val="00314521"/>
    <w:rsid w:val="0031491B"/>
    <w:rsid w:val="00326B0B"/>
    <w:rsid w:val="003323E2"/>
    <w:rsid w:val="00336276"/>
    <w:rsid w:val="00342419"/>
    <w:rsid w:val="00344BAC"/>
    <w:rsid w:val="00344E7D"/>
    <w:rsid w:val="00351D7D"/>
    <w:rsid w:val="00353BCF"/>
    <w:rsid w:val="00355D1B"/>
    <w:rsid w:val="0035730A"/>
    <w:rsid w:val="00361A3A"/>
    <w:rsid w:val="003648B6"/>
    <w:rsid w:val="00367AF9"/>
    <w:rsid w:val="00376094"/>
    <w:rsid w:val="00384E21"/>
    <w:rsid w:val="00385B54"/>
    <w:rsid w:val="00393DBD"/>
    <w:rsid w:val="00395500"/>
    <w:rsid w:val="003A04EE"/>
    <w:rsid w:val="003A1A5C"/>
    <w:rsid w:val="003A2351"/>
    <w:rsid w:val="003A2E3F"/>
    <w:rsid w:val="003A7719"/>
    <w:rsid w:val="003B02E3"/>
    <w:rsid w:val="003B0C1A"/>
    <w:rsid w:val="003B26D3"/>
    <w:rsid w:val="003B2E9E"/>
    <w:rsid w:val="003B2EA4"/>
    <w:rsid w:val="003B4236"/>
    <w:rsid w:val="003B5FE7"/>
    <w:rsid w:val="003B7BBF"/>
    <w:rsid w:val="003C0A7F"/>
    <w:rsid w:val="003C5E22"/>
    <w:rsid w:val="003C6DD6"/>
    <w:rsid w:val="003C7AB5"/>
    <w:rsid w:val="003D3449"/>
    <w:rsid w:val="003D4D5B"/>
    <w:rsid w:val="003D5C06"/>
    <w:rsid w:val="003D6C2E"/>
    <w:rsid w:val="003D6E50"/>
    <w:rsid w:val="003E026D"/>
    <w:rsid w:val="003E02F7"/>
    <w:rsid w:val="003E2661"/>
    <w:rsid w:val="003E4154"/>
    <w:rsid w:val="003E46EF"/>
    <w:rsid w:val="003E5643"/>
    <w:rsid w:val="003E75A3"/>
    <w:rsid w:val="003F0AB8"/>
    <w:rsid w:val="003F1499"/>
    <w:rsid w:val="003F1D01"/>
    <w:rsid w:val="003F3B64"/>
    <w:rsid w:val="003F44AC"/>
    <w:rsid w:val="003F625D"/>
    <w:rsid w:val="00400EC6"/>
    <w:rsid w:val="00402A1A"/>
    <w:rsid w:val="00404097"/>
    <w:rsid w:val="00407FB1"/>
    <w:rsid w:val="00414524"/>
    <w:rsid w:val="004216D3"/>
    <w:rsid w:val="004245BE"/>
    <w:rsid w:val="00424860"/>
    <w:rsid w:val="00425C56"/>
    <w:rsid w:val="00427EE0"/>
    <w:rsid w:val="00441AB9"/>
    <w:rsid w:val="004432EB"/>
    <w:rsid w:val="00443A90"/>
    <w:rsid w:val="004463CB"/>
    <w:rsid w:val="00446493"/>
    <w:rsid w:val="00450BEC"/>
    <w:rsid w:val="0045566F"/>
    <w:rsid w:val="00460396"/>
    <w:rsid w:val="0046097F"/>
    <w:rsid w:val="004627BB"/>
    <w:rsid w:val="00462964"/>
    <w:rsid w:val="00465352"/>
    <w:rsid w:val="00466DBB"/>
    <w:rsid w:val="0047601A"/>
    <w:rsid w:val="0047643E"/>
    <w:rsid w:val="00476FA1"/>
    <w:rsid w:val="0047742B"/>
    <w:rsid w:val="00481BA5"/>
    <w:rsid w:val="00484FC7"/>
    <w:rsid w:val="00491FCD"/>
    <w:rsid w:val="00492612"/>
    <w:rsid w:val="0049472D"/>
    <w:rsid w:val="00494CCB"/>
    <w:rsid w:val="004970DE"/>
    <w:rsid w:val="00497114"/>
    <w:rsid w:val="004A13BA"/>
    <w:rsid w:val="004A7B00"/>
    <w:rsid w:val="004B0B35"/>
    <w:rsid w:val="004B29CD"/>
    <w:rsid w:val="004C2161"/>
    <w:rsid w:val="004D105B"/>
    <w:rsid w:val="004D1289"/>
    <w:rsid w:val="004D12EB"/>
    <w:rsid w:val="004D20D0"/>
    <w:rsid w:val="004D27C8"/>
    <w:rsid w:val="004D6B67"/>
    <w:rsid w:val="004E2CF8"/>
    <w:rsid w:val="004E2D1B"/>
    <w:rsid w:val="004E3F1A"/>
    <w:rsid w:val="004E53B4"/>
    <w:rsid w:val="004E7561"/>
    <w:rsid w:val="004F0854"/>
    <w:rsid w:val="004F4222"/>
    <w:rsid w:val="004F4EC0"/>
    <w:rsid w:val="004F5B2F"/>
    <w:rsid w:val="00500163"/>
    <w:rsid w:val="00502B88"/>
    <w:rsid w:val="00505F40"/>
    <w:rsid w:val="00507348"/>
    <w:rsid w:val="00507DD1"/>
    <w:rsid w:val="00515E4E"/>
    <w:rsid w:val="00520655"/>
    <w:rsid w:val="00522938"/>
    <w:rsid w:val="00533374"/>
    <w:rsid w:val="0053422F"/>
    <w:rsid w:val="00534773"/>
    <w:rsid w:val="00536326"/>
    <w:rsid w:val="00537252"/>
    <w:rsid w:val="00540C9C"/>
    <w:rsid w:val="00543B13"/>
    <w:rsid w:val="0054508A"/>
    <w:rsid w:val="00545227"/>
    <w:rsid w:val="005508B3"/>
    <w:rsid w:val="005520F2"/>
    <w:rsid w:val="0056113D"/>
    <w:rsid w:val="00566EAD"/>
    <w:rsid w:val="0057008A"/>
    <w:rsid w:val="00572856"/>
    <w:rsid w:val="00573048"/>
    <w:rsid w:val="005733FC"/>
    <w:rsid w:val="005735C5"/>
    <w:rsid w:val="00577C50"/>
    <w:rsid w:val="00581D8A"/>
    <w:rsid w:val="005849E1"/>
    <w:rsid w:val="00587456"/>
    <w:rsid w:val="005946C6"/>
    <w:rsid w:val="00596A14"/>
    <w:rsid w:val="005A6F65"/>
    <w:rsid w:val="005B4328"/>
    <w:rsid w:val="005B4CE2"/>
    <w:rsid w:val="005C00BD"/>
    <w:rsid w:val="005C4F91"/>
    <w:rsid w:val="005C5880"/>
    <w:rsid w:val="005E005D"/>
    <w:rsid w:val="005E44F8"/>
    <w:rsid w:val="005E6C62"/>
    <w:rsid w:val="005E79CE"/>
    <w:rsid w:val="005F0933"/>
    <w:rsid w:val="005F2A95"/>
    <w:rsid w:val="005F7F81"/>
    <w:rsid w:val="00600756"/>
    <w:rsid w:val="00600AF9"/>
    <w:rsid w:val="00603AE8"/>
    <w:rsid w:val="00604311"/>
    <w:rsid w:val="0060574F"/>
    <w:rsid w:val="00613CCB"/>
    <w:rsid w:val="00615B6B"/>
    <w:rsid w:val="0062355B"/>
    <w:rsid w:val="00624817"/>
    <w:rsid w:val="006248A4"/>
    <w:rsid w:val="0062516A"/>
    <w:rsid w:val="006257E1"/>
    <w:rsid w:val="00627584"/>
    <w:rsid w:val="00627BCE"/>
    <w:rsid w:val="006305D9"/>
    <w:rsid w:val="0063137B"/>
    <w:rsid w:val="006350DF"/>
    <w:rsid w:val="00642022"/>
    <w:rsid w:val="00644837"/>
    <w:rsid w:val="00644A9E"/>
    <w:rsid w:val="00646A6B"/>
    <w:rsid w:val="006523C0"/>
    <w:rsid w:val="0066004B"/>
    <w:rsid w:val="00661A87"/>
    <w:rsid w:val="006623B1"/>
    <w:rsid w:val="0066361E"/>
    <w:rsid w:val="006679DF"/>
    <w:rsid w:val="00677408"/>
    <w:rsid w:val="00677A18"/>
    <w:rsid w:val="006817B6"/>
    <w:rsid w:val="00682163"/>
    <w:rsid w:val="00683973"/>
    <w:rsid w:val="00691E57"/>
    <w:rsid w:val="00691E7E"/>
    <w:rsid w:val="006931CD"/>
    <w:rsid w:val="0069549C"/>
    <w:rsid w:val="00696674"/>
    <w:rsid w:val="006A2289"/>
    <w:rsid w:val="006A3A85"/>
    <w:rsid w:val="006A3AA1"/>
    <w:rsid w:val="006A483E"/>
    <w:rsid w:val="006A4F11"/>
    <w:rsid w:val="006B407D"/>
    <w:rsid w:val="006B40BB"/>
    <w:rsid w:val="006B58B7"/>
    <w:rsid w:val="006B5EFF"/>
    <w:rsid w:val="006C005F"/>
    <w:rsid w:val="006C39C6"/>
    <w:rsid w:val="006C5ADB"/>
    <w:rsid w:val="006D034A"/>
    <w:rsid w:val="006D146D"/>
    <w:rsid w:val="006D152A"/>
    <w:rsid w:val="006D54B1"/>
    <w:rsid w:val="006D55F0"/>
    <w:rsid w:val="006D7DF7"/>
    <w:rsid w:val="006E20DB"/>
    <w:rsid w:val="006F0875"/>
    <w:rsid w:val="006F1C88"/>
    <w:rsid w:val="0070078B"/>
    <w:rsid w:val="00700912"/>
    <w:rsid w:val="00701C52"/>
    <w:rsid w:val="00703F32"/>
    <w:rsid w:val="007058B6"/>
    <w:rsid w:val="0070606B"/>
    <w:rsid w:val="00706F30"/>
    <w:rsid w:val="007109C1"/>
    <w:rsid w:val="00710E34"/>
    <w:rsid w:val="00714F13"/>
    <w:rsid w:val="00717106"/>
    <w:rsid w:val="00720C05"/>
    <w:rsid w:val="00720C6C"/>
    <w:rsid w:val="00727116"/>
    <w:rsid w:val="00734C3C"/>
    <w:rsid w:val="0073551B"/>
    <w:rsid w:val="0073571B"/>
    <w:rsid w:val="007357FD"/>
    <w:rsid w:val="0073589E"/>
    <w:rsid w:val="0073761B"/>
    <w:rsid w:val="00746E62"/>
    <w:rsid w:val="00750BCD"/>
    <w:rsid w:val="0075470C"/>
    <w:rsid w:val="007578A2"/>
    <w:rsid w:val="00762B0C"/>
    <w:rsid w:val="00762FF0"/>
    <w:rsid w:val="00763FD1"/>
    <w:rsid w:val="00764E1A"/>
    <w:rsid w:val="00775F21"/>
    <w:rsid w:val="007765BE"/>
    <w:rsid w:val="00781E4B"/>
    <w:rsid w:val="0078759A"/>
    <w:rsid w:val="007904DB"/>
    <w:rsid w:val="0079163A"/>
    <w:rsid w:val="00792C62"/>
    <w:rsid w:val="007938CA"/>
    <w:rsid w:val="00795186"/>
    <w:rsid w:val="00795719"/>
    <w:rsid w:val="007A05AC"/>
    <w:rsid w:val="007A1127"/>
    <w:rsid w:val="007A1E9F"/>
    <w:rsid w:val="007B105D"/>
    <w:rsid w:val="007B1643"/>
    <w:rsid w:val="007B1A0F"/>
    <w:rsid w:val="007B27AD"/>
    <w:rsid w:val="007B3E62"/>
    <w:rsid w:val="007B79DC"/>
    <w:rsid w:val="007C0746"/>
    <w:rsid w:val="007C324C"/>
    <w:rsid w:val="007C43EE"/>
    <w:rsid w:val="007C486D"/>
    <w:rsid w:val="007D03B1"/>
    <w:rsid w:val="007D1C52"/>
    <w:rsid w:val="007D294B"/>
    <w:rsid w:val="007D7087"/>
    <w:rsid w:val="007D76F0"/>
    <w:rsid w:val="007E3BBB"/>
    <w:rsid w:val="007E79FA"/>
    <w:rsid w:val="007F0669"/>
    <w:rsid w:val="007F1232"/>
    <w:rsid w:val="007F3058"/>
    <w:rsid w:val="007F37A3"/>
    <w:rsid w:val="007F386F"/>
    <w:rsid w:val="007F3F46"/>
    <w:rsid w:val="007F5785"/>
    <w:rsid w:val="007F7C0F"/>
    <w:rsid w:val="008015C7"/>
    <w:rsid w:val="008025F6"/>
    <w:rsid w:val="00803CA8"/>
    <w:rsid w:val="00806E53"/>
    <w:rsid w:val="008102AA"/>
    <w:rsid w:val="008117CC"/>
    <w:rsid w:val="00812302"/>
    <w:rsid w:val="008148A8"/>
    <w:rsid w:val="008167AC"/>
    <w:rsid w:val="0081721E"/>
    <w:rsid w:val="008202C6"/>
    <w:rsid w:val="00824A9C"/>
    <w:rsid w:val="00830956"/>
    <w:rsid w:val="00833449"/>
    <w:rsid w:val="00834769"/>
    <w:rsid w:val="00852747"/>
    <w:rsid w:val="00852E49"/>
    <w:rsid w:val="00853ED2"/>
    <w:rsid w:val="00854D78"/>
    <w:rsid w:val="00855E7C"/>
    <w:rsid w:val="00857A48"/>
    <w:rsid w:val="008612C8"/>
    <w:rsid w:val="0086300B"/>
    <w:rsid w:val="00867B04"/>
    <w:rsid w:val="0087029B"/>
    <w:rsid w:val="00873283"/>
    <w:rsid w:val="00877171"/>
    <w:rsid w:val="00877B1E"/>
    <w:rsid w:val="00883BC5"/>
    <w:rsid w:val="00886A12"/>
    <w:rsid w:val="00892847"/>
    <w:rsid w:val="008930B1"/>
    <w:rsid w:val="00894C3C"/>
    <w:rsid w:val="00895390"/>
    <w:rsid w:val="008A0304"/>
    <w:rsid w:val="008A0710"/>
    <w:rsid w:val="008A16BD"/>
    <w:rsid w:val="008A220D"/>
    <w:rsid w:val="008A3140"/>
    <w:rsid w:val="008A3DAE"/>
    <w:rsid w:val="008A491C"/>
    <w:rsid w:val="008A4AA3"/>
    <w:rsid w:val="008A4E0B"/>
    <w:rsid w:val="008A5B27"/>
    <w:rsid w:val="008A60E2"/>
    <w:rsid w:val="008B02A8"/>
    <w:rsid w:val="008B1877"/>
    <w:rsid w:val="008B7C39"/>
    <w:rsid w:val="008C7508"/>
    <w:rsid w:val="008D122A"/>
    <w:rsid w:val="008D2905"/>
    <w:rsid w:val="008D4FDA"/>
    <w:rsid w:val="008D5623"/>
    <w:rsid w:val="008D5FD5"/>
    <w:rsid w:val="008D767A"/>
    <w:rsid w:val="008E10BC"/>
    <w:rsid w:val="008E2A9C"/>
    <w:rsid w:val="008F3FC2"/>
    <w:rsid w:val="008F4D8C"/>
    <w:rsid w:val="0090017B"/>
    <w:rsid w:val="00900F6A"/>
    <w:rsid w:val="0090101E"/>
    <w:rsid w:val="00902DA0"/>
    <w:rsid w:val="009043E8"/>
    <w:rsid w:val="0090461D"/>
    <w:rsid w:val="009061DA"/>
    <w:rsid w:val="00906C6A"/>
    <w:rsid w:val="009115C8"/>
    <w:rsid w:val="00911C51"/>
    <w:rsid w:val="0091418F"/>
    <w:rsid w:val="009167D7"/>
    <w:rsid w:val="0091682F"/>
    <w:rsid w:val="009203D8"/>
    <w:rsid w:val="00930FD8"/>
    <w:rsid w:val="0093242A"/>
    <w:rsid w:val="00935BFC"/>
    <w:rsid w:val="00944A15"/>
    <w:rsid w:val="009457FC"/>
    <w:rsid w:val="0095228E"/>
    <w:rsid w:val="00956DB8"/>
    <w:rsid w:val="00957F39"/>
    <w:rsid w:val="00972100"/>
    <w:rsid w:val="009736FE"/>
    <w:rsid w:val="00973ABD"/>
    <w:rsid w:val="0098145D"/>
    <w:rsid w:val="00981610"/>
    <w:rsid w:val="00981B97"/>
    <w:rsid w:val="00983CE3"/>
    <w:rsid w:val="00985B92"/>
    <w:rsid w:val="00985ED4"/>
    <w:rsid w:val="0099220B"/>
    <w:rsid w:val="009964FD"/>
    <w:rsid w:val="009A37B0"/>
    <w:rsid w:val="009A4AED"/>
    <w:rsid w:val="009B2A1A"/>
    <w:rsid w:val="009B3973"/>
    <w:rsid w:val="009B3D2E"/>
    <w:rsid w:val="009B47A0"/>
    <w:rsid w:val="009B4EA2"/>
    <w:rsid w:val="009B5917"/>
    <w:rsid w:val="009B74FB"/>
    <w:rsid w:val="009C0168"/>
    <w:rsid w:val="009C0635"/>
    <w:rsid w:val="009C3D89"/>
    <w:rsid w:val="009C3FA3"/>
    <w:rsid w:val="009D1107"/>
    <w:rsid w:val="009D181F"/>
    <w:rsid w:val="009D1AF7"/>
    <w:rsid w:val="009D22A1"/>
    <w:rsid w:val="009E0489"/>
    <w:rsid w:val="009E413B"/>
    <w:rsid w:val="009F07ED"/>
    <w:rsid w:val="009F1754"/>
    <w:rsid w:val="009F23DF"/>
    <w:rsid w:val="009F2739"/>
    <w:rsid w:val="009F2B6C"/>
    <w:rsid w:val="009F49CF"/>
    <w:rsid w:val="00A02D22"/>
    <w:rsid w:val="00A04567"/>
    <w:rsid w:val="00A05BDC"/>
    <w:rsid w:val="00A11E86"/>
    <w:rsid w:val="00A12BA8"/>
    <w:rsid w:val="00A1730F"/>
    <w:rsid w:val="00A23CB1"/>
    <w:rsid w:val="00A252D9"/>
    <w:rsid w:val="00A37DA8"/>
    <w:rsid w:val="00A40438"/>
    <w:rsid w:val="00A421B2"/>
    <w:rsid w:val="00A43803"/>
    <w:rsid w:val="00A45E0E"/>
    <w:rsid w:val="00A508DA"/>
    <w:rsid w:val="00A52686"/>
    <w:rsid w:val="00A52EC9"/>
    <w:rsid w:val="00A53D60"/>
    <w:rsid w:val="00A543F2"/>
    <w:rsid w:val="00A55367"/>
    <w:rsid w:val="00A5652A"/>
    <w:rsid w:val="00A575B6"/>
    <w:rsid w:val="00A635C7"/>
    <w:rsid w:val="00A640A4"/>
    <w:rsid w:val="00A65AB1"/>
    <w:rsid w:val="00A66675"/>
    <w:rsid w:val="00A669BE"/>
    <w:rsid w:val="00A70FA4"/>
    <w:rsid w:val="00A71B51"/>
    <w:rsid w:val="00A749E4"/>
    <w:rsid w:val="00A757A9"/>
    <w:rsid w:val="00A8126F"/>
    <w:rsid w:val="00A85E18"/>
    <w:rsid w:val="00A912B4"/>
    <w:rsid w:val="00A9623F"/>
    <w:rsid w:val="00AA37BB"/>
    <w:rsid w:val="00AA3B48"/>
    <w:rsid w:val="00AA6143"/>
    <w:rsid w:val="00AA77F2"/>
    <w:rsid w:val="00AB0995"/>
    <w:rsid w:val="00AB0C27"/>
    <w:rsid w:val="00AB3A66"/>
    <w:rsid w:val="00AB3ED0"/>
    <w:rsid w:val="00AB4DFA"/>
    <w:rsid w:val="00AB5DEE"/>
    <w:rsid w:val="00AC24B7"/>
    <w:rsid w:val="00AC44DF"/>
    <w:rsid w:val="00AC502D"/>
    <w:rsid w:val="00AD4FB6"/>
    <w:rsid w:val="00AD668C"/>
    <w:rsid w:val="00AE0D22"/>
    <w:rsid w:val="00AE1E42"/>
    <w:rsid w:val="00AE5250"/>
    <w:rsid w:val="00AF154B"/>
    <w:rsid w:val="00AF6CF4"/>
    <w:rsid w:val="00B07AF2"/>
    <w:rsid w:val="00B11921"/>
    <w:rsid w:val="00B12778"/>
    <w:rsid w:val="00B12B96"/>
    <w:rsid w:val="00B13371"/>
    <w:rsid w:val="00B137D4"/>
    <w:rsid w:val="00B13BD8"/>
    <w:rsid w:val="00B144E2"/>
    <w:rsid w:val="00B1456A"/>
    <w:rsid w:val="00B16AF9"/>
    <w:rsid w:val="00B16F4A"/>
    <w:rsid w:val="00B22D69"/>
    <w:rsid w:val="00B2337A"/>
    <w:rsid w:val="00B272ED"/>
    <w:rsid w:val="00B3482F"/>
    <w:rsid w:val="00B45DD0"/>
    <w:rsid w:val="00B4622F"/>
    <w:rsid w:val="00B47D0C"/>
    <w:rsid w:val="00B53395"/>
    <w:rsid w:val="00B547D9"/>
    <w:rsid w:val="00B60518"/>
    <w:rsid w:val="00B60683"/>
    <w:rsid w:val="00B61313"/>
    <w:rsid w:val="00B61787"/>
    <w:rsid w:val="00B62904"/>
    <w:rsid w:val="00B65D87"/>
    <w:rsid w:val="00B70549"/>
    <w:rsid w:val="00B7133F"/>
    <w:rsid w:val="00B725F1"/>
    <w:rsid w:val="00B76B81"/>
    <w:rsid w:val="00B771FA"/>
    <w:rsid w:val="00B84526"/>
    <w:rsid w:val="00B853DF"/>
    <w:rsid w:val="00B90B35"/>
    <w:rsid w:val="00B939B5"/>
    <w:rsid w:val="00BA2BD9"/>
    <w:rsid w:val="00BA300D"/>
    <w:rsid w:val="00BA557A"/>
    <w:rsid w:val="00BA7BE7"/>
    <w:rsid w:val="00BB0B60"/>
    <w:rsid w:val="00BC1F37"/>
    <w:rsid w:val="00BC279E"/>
    <w:rsid w:val="00BC4080"/>
    <w:rsid w:val="00BD043A"/>
    <w:rsid w:val="00BD4DFB"/>
    <w:rsid w:val="00BE127A"/>
    <w:rsid w:val="00BE366E"/>
    <w:rsid w:val="00BE4F7B"/>
    <w:rsid w:val="00BE554F"/>
    <w:rsid w:val="00BF675F"/>
    <w:rsid w:val="00BF79BC"/>
    <w:rsid w:val="00C00B8B"/>
    <w:rsid w:val="00C00FB3"/>
    <w:rsid w:val="00C05D00"/>
    <w:rsid w:val="00C05DA0"/>
    <w:rsid w:val="00C06570"/>
    <w:rsid w:val="00C109F9"/>
    <w:rsid w:val="00C1109B"/>
    <w:rsid w:val="00C139FC"/>
    <w:rsid w:val="00C13A62"/>
    <w:rsid w:val="00C15E54"/>
    <w:rsid w:val="00C1634D"/>
    <w:rsid w:val="00C23D4F"/>
    <w:rsid w:val="00C23F7C"/>
    <w:rsid w:val="00C27834"/>
    <w:rsid w:val="00C32F21"/>
    <w:rsid w:val="00C36AAD"/>
    <w:rsid w:val="00C36C8D"/>
    <w:rsid w:val="00C40FBE"/>
    <w:rsid w:val="00C424F0"/>
    <w:rsid w:val="00C43AF6"/>
    <w:rsid w:val="00C537DC"/>
    <w:rsid w:val="00C556D4"/>
    <w:rsid w:val="00C55A2B"/>
    <w:rsid w:val="00C61862"/>
    <w:rsid w:val="00C61945"/>
    <w:rsid w:val="00C7118E"/>
    <w:rsid w:val="00C7781D"/>
    <w:rsid w:val="00C80BE6"/>
    <w:rsid w:val="00C91A7B"/>
    <w:rsid w:val="00C91ACB"/>
    <w:rsid w:val="00C9557E"/>
    <w:rsid w:val="00CA2015"/>
    <w:rsid w:val="00CA5403"/>
    <w:rsid w:val="00CB3C38"/>
    <w:rsid w:val="00CB7D7F"/>
    <w:rsid w:val="00CB7FC3"/>
    <w:rsid w:val="00CC13C1"/>
    <w:rsid w:val="00CC28B0"/>
    <w:rsid w:val="00CC5A74"/>
    <w:rsid w:val="00CD46B1"/>
    <w:rsid w:val="00CD618B"/>
    <w:rsid w:val="00CE2494"/>
    <w:rsid w:val="00CE4A4B"/>
    <w:rsid w:val="00CF149F"/>
    <w:rsid w:val="00CF23D5"/>
    <w:rsid w:val="00CF3860"/>
    <w:rsid w:val="00CF3E42"/>
    <w:rsid w:val="00CF763A"/>
    <w:rsid w:val="00D00FDA"/>
    <w:rsid w:val="00D03012"/>
    <w:rsid w:val="00D03027"/>
    <w:rsid w:val="00D046CB"/>
    <w:rsid w:val="00D06834"/>
    <w:rsid w:val="00D072F8"/>
    <w:rsid w:val="00D11B67"/>
    <w:rsid w:val="00D12B54"/>
    <w:rsid w:val="00D14808"/>
    <w:rsid w:val="00D17905"/>
    <w:rsid w:val="00D20914"/>
    <w:rsid w:val="00D21DFC"/>
    <w:rsid w:val="00D25EF3"/>
    <w:rsid w:val="00D27D2D"/>
    <w:rsid w:val="00D3299F"/>
    <w:rsid w:val="00D3425C"/>
    <w:rsid w:val="00D35A35"/>
    <w:rsid w:val="00D37C5E"/>
    <w:rsid w:val="00D42BC2"/>
    <w:rsid w:val="00D4368E"/>
    <w:rsid w:val="00D507A7"/>
    <w:rsid w:val="00D516D6"/>
    <w:rsid w:val="00D52252"/>
    <w:rsid w:val="00D52444"/>
    <w:rsid w:val="00D55482"/>
    <w:rsid w:val="00D56113"/>
    <w:rsid w:val="00D61755"/>
    <w:rsid w:val="00D61B62"/>
    <w:rsid w:val="00D61D6D"/>
    <w:rsid w:val="00D6295E"/>
    <w:rsid w:val="00D704D5"/>
    <w:rsid w:val="00D71F49"/>
    <w:rsid w:val="00D72E23"/>
    <w:rsid w:val="00D73860"/>
    <w:rsid w:val="00D77A2E"/>
    <w:rsid w:val="00D8261F"/>
    <w:rsid w:val="00D86592"/>
    <w:rsid w:val="00D86B37"/>
    <w:rsid w:val="00D91191"/>
    <w:rsid w:val="00D94A68"/>
    <w:rsid w:val="00D97B20"/>
    <w:rsid w:val="00DA0D37"/>
    <w:rsid w:val="00DA2445"/>
    <w:rsid w:val="00DA2E81"/>
    <w:rsid w:val="00DA3E6F"/>
    <w:rsid w:val="00DA43A7"/>
    <w:rsid w:val="00DB2935"/>
    <w:rsid w:val="00DB32C8"/>
    <w:rsid w:val="00DB33CF"/>
    <w:rsid w:val="00DB3B17"/>
    <w:rsid w:val="00DC22A8"/>
    <w:rsid w:val="00DC57D2"/>
    <w:rsid w:val="00DC711C"/>
    <w:rsid w:val="00DD06D8"/>
    <w:rsid w:val="00DD0A0F"/>
    <w:rsid w:val="00DD6A2A"/>
    <w:rsid w:val="00DE1321"/>
    <w:rsid w:val="00DE263F"/>
    <w:rsid w:val="00DE304A"/>
    <w:rsid w:val="00DE3824"/>
    <w:rsid w:val="00DE717A"/>
    <w:rsid w:val="00DF2121"/>
    <w:rsid w:val="00DF21B9"/>
    <w:rsid w:val="00DF26C5"/>
    <w:rsid w:val="00E021B6"/>
    <w:rsid w:val="00E03A9E"/>
    <w:rsid w:val="00E05163"/>
    <w:rsid w:val="00E05EEC"/>
    <w:rsid w:val="00E06485"/>
    <w:rsid w:val="00E06561"/>
    <w:rsid w:val="00E13A88"/>
    <w:rsid w:val="00E149B6"/>
    <w:rsid w:val="00E23CBB"/>
    <w:rsid w:val="00E24563"/>
    <w:rsid w:val="00E24D2A"/>
    <w:rsid w:val="00E30AB6"/>
    <w:rsid w:val="00E3211D"/>
    <w:rsid w:val="00E431B2"/>
    <w:rsid w:val="00E43A14"/>
    <w:rsid w:val="00E45061"/>
    <w:rsid w:val="00E457B6"/>
    <w:rsid w:val="00E50652"/>
    <w:rsid w:val="00E53A92"/>
    <w:rsid w:val="00E53D72"/>
    <w:rsid w:val="00E54513"/>
    <w:rsid w:val="00E54891"/>
    <w:rsid w:val="00E55AE9"/>
    <w:rsid w:val="00E562C6"/>
    <w:rsid w:val="00E5682C"/>
    <w:rsid w:val="00E56EF9"/>
    <w:rsid w:val="00E57657"/>
    <w:rsid w:val="00E57D7A"/>
    <w:rsid w:val="00E62742"/>
    <w:rsid w:val="00E64C69"/>
    <w:rsid w:val="00E65B70"/>
    <w:rsid w:val="00E6622B"/>
    <w:rsid w:val="00E671BA"/>
    <w:rsid w:val="00E70806"/>
    <w:rsid w:val="00E730A3"/>
    <w:rsid w:val="00E8665C"/>
    <w:rsid w:val="00E91302"/>
    <w:rsid w:val="00E94E19"/>
    <w:rsid w:val="00EA0AA9"/>
    <w:rsid w:val="00EA1BAC"/>
    <w:rsid w:val="00EA20BF"/>
    <w:rsid w:val="00EA2D0A"/>
    <w:rsid w:val="00EA3A87"/>
    <w:rsid w:val="00EA3C9B"/>
    <w:rsid w:val="00EA4EBB"/>
    <w:rsid w:val="00EA7DCB"/>
    <w:rsid w:val="00EB2F76"/>
    <w:rsid w:val="00EB395B"/>
    <w:rsid w:val="00EB5A70"/>
    <w:rsid w:val="00EC3BD0"/>
    <w:rsid w:val="00EC47E4"/>
    <w:rsid w:val="00EC797D"/>
    <w:rsid w:val="00ED053E"/>
    <w:rsid w:val="00ED2A07"/>
    <w:rsid w:val="00ED2E41"/>
    <w:rsid w:val="00ED5676"/>
    <w:rsid w:val="00ED715D"/>
    <w:rsid w:val="00EE503F"/>
    <w:rsid w:val="00EE6931"/>
    <w:rsid w:val="00EF1B34"/>
    <w:rsid w:val="00EF37A5"/>
    <w:rsid w:val="00EF4520"/>
    <w:rsid w:val="00EF7D58"/>
    <w:rsid w:val="00F0415C"/>
    <w:rsid w:val="00F041C8"/>
    <w:rsid w:val="00F11118"/>
    <w:rsid w:val="00F11BF6"/>
    <w:rsid w:val="00F155D2"/>
    <w:rsid w:val="00F158F6"/>
    <w:rsid w:val="00F2564F"/>
    <w:rsid w:val="00F31903"/>
    <w:rsid w:val="00F33D4B"/>
    <w:rsid w:val="00F370AD"/>
    <w:rsid w:val="00F37FCF"/>
    <w:rsid w:val="00F40C78"/>
    <w:rsid w:val="00F40DF3"/>
    <w:rsid w:val="00F416F9"/>
    <w:rsid w:val="00F419D7"/>
    <w:rsid w:val="00F42FAD"/>
    <w:rsid w:val="00F46265"/>
    <w:rsid w:val="00F52748"/>
    <w:rsid w:val="00F54DB5"/>
    <w:rsid w:val="00F57787"/>
    <w:rsid w:val="00F579AF"/>
    <w:rsid w:val="00F60322"/>
    <w:rsid w:val="00F665C5"/>
    <w:rsid w:val="00F67A4D"/>
    <w:rsid w:val="00F75048"/>
    <w:rsid w:val="00F75478"/>
    <w:rsid w:val="00F765E1"/>
    <w:rsid w:val="00F777E8"/>
    <w:rsid w:val="00F77F2E"/>
    <w:rsid w:val="00F81BE5"/>
    <w:rsid w:val="00F84F9D"/>
    <w:rsid w:val="00F8659B"/>
    <w:rsid w:val="00F8677C"/>
    <w:rsid w:val="00F93464"/>
    <w:rsid w:val="00F9392A"/>
    <w:rsid w:val="00F97563"/>
    <w:rsid w:val="00FA14C9"/>
    <w:rsid w:val="00FB76F6"/>
    <w:rsid w:val="00FB7A3D"/>
    <w:rsid w:val="00FC0052"/>
    <w:rsid w:val="00FC4C5D"/>
    <w:rsid w:val="00FC61D1"/>
    <w:rsid w:val="00FC6AA9"/>
    <w:rsid w:val="00FD03F6"/>
    <w:rsid w:val="00FD10F1"/>
    <w:rsid w:val="00FD5414"/>
    <w:rsid w:val="00FE369F"/>
    <w:rsid w:val="00FE4452"/>
    <w:rsid w:val="00FE49CA"/>
    <w:rsid w:val="00FE57F6"/>
    <w:rsid w:val="00FF502C"/>
    <w:rsid w:val="00FF5375"/>
    <w:rsid w:val="00FF68AE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FB76F6"/>
  </w:style>
  <w:style w:type="paragraph" w:styleId="Rodap">
    <w:name w:val="footer"/>
    <w:basedOn w:val="Normal"/>
    <w:link w:val="RodapCarte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FB76F6"/>
  </w:style>
  <w:style w:type="paragraph" w:customStyle="1" w:styleId="DTitre">
    <w:name w:val="D_Titre"/>
    <w:basedOn w:val="Normal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al"/>
    <w:next w:val="Normal"/>
    <w:uiPriority w:val="3"/>
    <w:qFormat/>
    <w:rsid w:val="009D181F"/>
    <w:rPr>
      <w:rFonts w:ascii="Read" w:hAnsi="Read" w:cs="Read"/>
      <w:sz w:val="20"/>
      <w:szCs w:val="24"/>
    </w:rPr>
  </w:style>
  <w:style w:type="paragraph" w:styleId="PargrafodaLista">
    <w:name w:val="List Paragraph"/>
    <w:basedOn w:val="Normal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"/>
    <w:uiPriority w:val="6"/>
    <w:qFormat/>
    <w:rsid w:val="00AE1E42"/>
    <w:pPr>
      <w:numPr>
        <w:numId w:val="1"/>
      </w:numPr>
    </w:pPr>
    <w:rPr>
      <w:b/>
    </w:rPr>
  </w:style>
  <w:style w:type="table" w:styleId="TabelacomGrelha">
    <w:name w:val="Table Grid"/>
    <w:basedOn w:val="Tabelanormal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al"/>
    <w:uiPriority w:val="1"/>
    <w:qFormat/>
    <w:rsid w:val="000927B0"/>
  </w:style>
  <w:style w:type="paragraph" w:customStyle="1" w:styleId="DIntertitre">
    <w:name w:val="D_Intertitre"/>
    <w:basedOn w:val="Normal"/>
    <w:next w:val="Normal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al"/>
    <w:next w:val="Normal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al"/>
    <w:next w:val="Normal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al"/>
    <w:next w:val="Normal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al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iperligao">
    <w:name w:val="Hyperlink"/>
    <w:basedOn w:val="Tipodeletrapredefinidodopargrafo"/>
    <w:uiPriority w:val="99"/>
    <w:semiHidden/>
    <w:rsid w:val="00B4622F"/>
    <w:rPr>
      <w:color w:val="646B52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al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Forte">
    <w:name w:val="Strong"/>
    <w:basedOn w:val="Tipodeletrapredefinidodopargrafo"/>
    <w:uiPriority w:val="22"/>
    <w:qFormat/>
    <w:rsid w:val="00720C6C"/>
    <w:rPr>
      <w:b/>
      <w:bCs/>
    </w:rPr>
  </w:style>
  <w:style w:type="character" w:styleId="nfase">
    <w:name w:val="Emphasis"/>
    <w:basedOn w:val="Tipodeletrapredefinidodopargrafo"/>
    <w:uiPriority w:val="20"/>
    <w:qFormat/>
    <w:rsid w:val="00720C6C"/>
    <w:rPr>
      <w:i/>
      <w:iCs/>
    </w:rPr>
  </w:style>
  <w:style w:type="paragraph" w:styleId="SemEspaamento">
    <w:name w:val="No Spacing"/>
    <w:uiPriority w:val="1"/>
    <w:qFormat/>
    <w:rsid w:val="008612C8"/>
    <w:pPr>
      <w:spacing w:after="0" w:line="240" w:lineRule="auto"/>
    </w:pPr>
  </w:style>
  <w:style w:type="paragraph" w:styleId="Textodecomentrio">
    <w:name w:val="annotation text"/>
    <w:basedOn w:val="Normal"/>
    <w:link w:val="TextodecomentrioCarter"/>
    <w:uiPriority w:val="99"/>
    <w:semiHidden/>
    <w:rsid w:val="00B3482F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348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6" ma:contentTypeDescription="Crée un document." ma:contentTypeScope="" ma:versionID="ed403535b5093143cd9a68375884ec2b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6aaed0740baad179a5e60011606c8549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82adf9-a7d6-4a77-bc0d-247b76ed059d}" ma:internalName="TaxCatchAll" ma:showField="CatchAllData" ma:web="2c73abe8-5254-4c39-8ac2-e042ad7a2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73abe8-5254-4c39-8ac2-e042ad7a26e3" xsi:nil="true"/>
    <lcf76f155ced4ddcb4097134ff3c332f xmlns="15256b9e-3020-48ca-898b-28beaa4ac6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28EF7-D24F-45E8-AAFA-20B07EC24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c73abe8-5254-4c39-8ac2-e042ad7a26e3"/>
    <ds:schemaRef ds:uri="15256b9e-3020-48ca-898b-28beaa4ac6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FR-3.dotx</Template>
  <TotalTime>6</TotalTime>
  <Pages>3</Pages>
  <Words>1304</Words>
  <Characters>7045</Characters>
  <Application>Microsoft Office Word</Application>
  <DocSecurity>0</DocSecurity>
  <Lines>58</Lines>
  <Paragraphs>16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BARBOSA Hugo-Pedro</cp:lastModifiedBy>
  <cp:revision>11</cp:revision>
  <cp:lastPrinted>2021-11-29T16:02:00Z</cp:lastPrinted>
  <dcterms:created xsi:type="dcterms:W3CDTF">2022-09-15T23:06:00Z</dcterms:created>
  <dcterms:modified xsi:type="dcterms:W3CDTF">2022-09-16T08:51:00Z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</Properties>
</file>