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3CB6" w14:textId="23583F23" w:rsidR="00583897" w:rsidRPr="00CA7578" w:rsidRDefault="00E93A84" w:rsidP="00F6318B">
      <w:pPr>
        <w:pStyle w:val="MaintitleArial"/>
        <w:suppressAutoHyphens/>
        <w:spacing w:line="240" w:lineRule="auto"/>
        <w:rPr>
          <w:rFonts w:cs="Arial"/>
          <w:b/>
          <w:bCs/>
          <w:color w:val="auto"/>
          <w:sz w:val="48"/>
          <w:szCs w:val="48"/>
          <w:lang w:val="pt-PT"/>
        </w:rPr>
      </w:pPr>
      <w:r w:rsidRPr="00CA7578">
        <w:rPr>
          <w:rFonts w:cs="Arial"/>
          <w:b/>
          <w:bCs/>
          <w:color w:val="auto"/>
          <w:sz w:val="48"/>
          <w:szCs w:val="48"/>
          <w:lang w:val="pt-PT"/>
        </w:rPr>
        <w:t xml:space="preserve">ALPINE </w:t>
      </w:r>
      <w:r w:rsidR="00BF1F74" w:rsidRPr="00CA7578">
        <w:rPr>
          <w:rFonts w:cs="Arial"/>
          <w:b/>
          <w:bCs/>
          <w:color w:val="auto"/>
          <w:sz w:val="48"/>
          <w:szCs w:val="48"/>
          <w:lang w:val="pt-PT"/>
        </w:rPr>
        <w:t>ESTREIA-SE EM PIKES PEAK COM PROJETO ÚNICO</w:t>
      </w:r>
    </w:p>
    <w:p w14:paraId="0B7AE6E1" w14:textId="77777777" w:rsidR="008E7BB5" w:rsidRPr="00CA7578" w:rsidRDefault="008E7BB5" w:rsidP="00F6318B">
      <w:pPr>
        <w:pStyle w:val="MaintitleArial"/>
        <w:suppressAutoHyphens/>
        <w:spacing w:line="240" w:lineRule="auto"/>
        <w:rPr>
          <w:rFonts w:cs="Arial"/>
          <w:b/>
          <w:bCs/>
          <w:color w:val="auto"/>
          <w:sz w:val="22"/>
          <w:szCs w:val="22"/>
          <w:lang w:val="pt-PT"/>
        </w:rPr>
      </w:pPr>
    </w:p>
    <w:p w14:paraId="49CCE643" w14:textId="77777777" w:rsidR="00583897" w:rsidRPr="00CA7578" w:rsidRDefault="00E93A84" w:rsidP="00F6318B">
      <w:pPr>
        <w:pStyle w:val="DatelineArial"/>
        <w:suppressAutoHyphens/>
        <w:spacing w:line="240" w:lineRule="auto"/>
        <w:rPr>
          <w:rFonts w:cs="Arial"/>
          <w:lang w:val="pt-PT"/>
        </w:rPr>
      </w:pPr>
      <w:r w:rsidRPr="00CA7578">
        <w:rPr>
          <w:rFonts w:cs="Arial"/>
          <w:lang w:val="pt-PT"/>
        </w:rPr>
        <w:t>07/03/2023</w:t>
      </w:r>
    </w:p>
    <w:p w14:paraId="54AA7181" w14:textId="2B72D829" w:rsidR="00583897" w:rsidRPr="00CA7578" w:rsidRDefault="00DA4E2D" w:rsidP="00F6318B">
      <w:pPr>
        <w:numPr>
          <w:ilvl w:val="0"/>
          <w:numId w:val="17"/>
        </w:numPr>
        <w:suppressAutoHyphens/>
        <w:jc w:val="both"/>
        <w:rPr>
          <w:rFonts w:ascii="Arial" w:hAnsi="Arial" w:cs="Arial"/>
          <w:b/>
          <w:bCs/>
          <w:noProof/>
          <w:lang w:val="pt-PT"/>
        </w:rPr>
      </w:pPr>
      <w:r w:rsidRPr="00CA7578">
        <w:rPr>
          <w:rFonts w:ascii="Arial" w:hAnsi="Arial" w:cs="Arial"/>
          <w:b/>
          <w:bCs/>
          <w:noProof/>
          <w:lang w:val="pt-PT"/>
        </w:rPr>
        <w:t xml:space="preserve">A </w:t>
      </w:r>
      <w:r w:rsidR="00E93A84" w:rsidRPr="00CA7578">
        <w:rPr>
          <w:rFonts w:ascii="Arial" w:hAnsi="Arial" w:cs="Arial"/>
          <w:b/>
          <w:bCs/>
          <w:noProof/>
          <w:lang w:val="pt-PT"/>
        </w:rPr>
        <w:t xml:space="preserve">Alpine </w:t>
      </w:r>
      <w:r w:rsidRPr="00CA7578">
        <w:rPr>
          <w:rFonts w:ascii="Arial" w:hAnsi="Arial" w:cs="Arial"/>
          <w:b/>
          <w:bCs/>
          <w:noProof/>
          <w:lang w:val="pt-PT"/>
        </w:rPr>
        <w:t xml:space="preserve">continua a sua ascensão no automobilismo mundial e prepara-se para a </w:t>
      </w:r>
      <w:r w:rsidR="00D679CD" w:rsidRPr="00CA7578">
        <w:rPr>
          <w:rFonts w:ascii="Arial" w:hAnsi="Arial" w:cs="Arial"/>
          <w:b/>
          <w:bCs/>
          <w:noProof/>
          <w:lang w:val="pt-PT"/>
        </w:rPr>
        <w:t xml:space="preserve">sua </w:t>
      </w:r>
      <w:r w:rsidRPr="00CA7578">
        <w:rPr>
          <w:rFonts w:ascii="Arial" w:hAnsi="Arial" w:cs="Arial"/>
          <w:b/>
          <w:bCs/>
          <w:noProof/>
          <w:lang w:val="pt-PT"/>
        </w:rPr>
        <w:t xml:space="preserve">primeira participação na Rampa Internacional de Pikes Peak. </w:t>
      </w:r>
    </w:p>
    <w:p w14:paraId="29D1418C" w14:textId="25A36CE2" w:rsidR="00356BCE" w:rsidRPr="00CA7578" w:rsidRDefault="00DA4E2D" w:rsidP="00356BCE">
      <w:pPr>
        <w:numPr>
          <w:ilvl w:val="0"/>
          <w:numId w:val="17"/>
        </w:numPr>
        <w:suppressAutoHyphens/>
        <w:jc w:val="both"/>
        <w:rPr>
          <w:rFonts w:ascii="Arial" w:hAnsi="Arial" w:cs="Arial"/>
          <w:b/>
          <w:bCs/>
          <w:noProof/>
          <w:lang w:val="pt-PT"/>
        </w:rPr>
      </w:pPr>
      <w:r w:rsidRPr="00CA7578">
        <w:rPr>
          <w:rFonts w:ascii="Arial" w:hAnsi="Arial" w:cs="Arial"/>
          <w:b/>
          <w:bCs/>
          <w:noProof/>
          <w:lang w:val="pt-PT"/>
        </w:rPr>
        <w:t>A famosa “Corrida até às Nuvens”</w:t>
      </w:r>
      <w:r w:rsidR="00CA7578" w:rsidRPr="00CA7578">
        <w:rPr>
          <w:rFonts w:ascii="Arial" w:hAnsi="Arial" w:cs="Arial"/>
          <w:b/>
          <w:bCs/>
          <w:noProof/>
          <w:lang w:val="pt-PT"/>
        </w:rPr>
        <w:t>,</w:t>
      </w:r>
      <w:r w:rsidRPr="00CA7578">
        <w:rPr>
          <w:rFonts w:ascii="Arial" w:hAnsi="Arial" w:cs="Arial"/>
          <w:b/>
          <w:bCs/>
          <w:noProof/>
          <w:lang w:val="pt-PT"/>
        </w:rPr>
        <w:t xml:space="preserve"> </w:t>
      </w:r>
      <w:r w:rsidR="00845F94" w:rsidRPr="00CA7578">
        <w:rPr>
          <w:rFonts w:ascii="Arial" w:hAnsi="Arial" w:cs="Arial"/>
          <w:b/>
          <w:bCs/>
          <w:noProof/>
          <w:lang w:val="pt-PT"/>
        </w:rPr>
        <w:t>em</w:t>
      </w:r>
      <w:r w:rsidR="00E93A84" w:rsidRPr="00CA7578">
        <w:rPr>
          <w:rFonts w:ascii="Arial" w:hAnsi="Arial" w:cs="Arial"/>
          <w:b/>
          <w:bCs/>
          <w:noProof/>
          <w:lang w:val="pt-PT"/>
        </w:rPr>
        <w:t xml:space="preserve"> Colorado Springs, </w:t>
      </w:r>
      <w:r w:rsidR="00845F94" w:rsidRPr="00CA7578">
        <w:rPr>
          <w:rFonts w:ascii="Arial" w:hAnsi="Arial" w:cs="Arial"/>
          <w:b/>
          <w:bCs/>
          <w:noProof/>
          <w:lang w:val="pt-PT"/>
        </w:rPr>
        <w:t>que apaixona milhões de adeptos desde 1916</w:t>
      </w:r>
      <w:r w:rsidR="00E93A84" w:rsidRPr="00CA7578">
        <w:rPr>
          <w:rFonts w:ascii="Arial" w:hAnsi="Arial" w:cs="Arial"/>
          <w:b/>
          <w:bCs/>
          <w:noProof/>
          <w:lang w:val="pt-PT"/>
        </w:rPr>
        <w:t xml:space="preserve">, </w:t>
      </w:r>
      <w:r w:rsidR="00845F94" w:rsidRPr="00CA7578">
        <w:rPr>
          <w:rFonts w:ascii="Arial" w:hAnsi="Arial" w:cs="Arial"/>
          <w:b/>
          <w:bCs/>
          <w:noProof/>
          <w:lang w:val="pt-PT"/>
        </w:rPr>
        <w:t>terá um</w:t>
      </w:r>
      <w:r w:rsidR="007659FF" w:rsidRPr="00CA7578">
        <w:rPr>
          <w:rFonts w:ascii="Arial" w:hAnsi="Arial" w:cs="Arial"/>
          <w:b/>
          <w:bCs/>
          <w:noProof/>
          <w:lang w:val="pt-PT"/>
        </w:rPr>
        <w:t xml:space="preserve"> modelo especial da Alpine </w:t>
      </w:r>
      <w:r w:rsidR="00D679CD" w:rsidRPr="00CA7578">
        <w:rPr>
          <w:rFonts w:ascii="Arial" w:hAnsi="Arial" w:cs="Arial"/>
          <w:b/>
          <w:bCs/>
          <w:noProof/>
          <w:lang w:val="pt-PT"/>
        </w:rPr>
        <w:t>na prova</w:t>
      </w:r>
      <w:r w:rsidR="007659FF" w:rsidRPr="00CA7578">
        <w:rPr>
          <w:rFonts w:ascii="Arial" w:hAnsi="Arial" w:cs="Arial"/>
          <w:b/>
          <w:bCs/>
          <w:noProof/>
          <w:lang w:val="pt-PT"/>
        </w:rPr>
        <w:t>, que se disputa a</w:t>
      </w:r>
      <w:r w:rsidR="00E93A84" w:rsidRPr="00CA7578">
        <w:rPr>
          <w:rFonts w:ascii="Arial" w:hAnsi="Arial" w:cs="Arial"/>
          <w:b/>
          <w:bCs/>
          <w:noProof/>
          <w:lang w:val="pt-PT"/>
        </w:rPr>
        <w:t xml:space="preserve"> 25 </w:t>
      </w:r>
      <w:r w:rsidR="007659FF" w:rsidRPr="00CA7578">
        <w:rPr>
          <w:rFonts w:ascii="Arial" w:hAnsi="Arial" w:cs="Arial"/>
          <w:b/>
          <w:bCs/>
          <w:noProof/>
          <w:lang w:val="pt-PT"/>
        </w:rPr>
        <w:t>de junho.</w:t>
      </w:r>
    </w:p>
    <w:p w14:paraId="3838786B" w14:textId="0994E87B" w:rsidR="007659FF" w:rsidRPr="00CA7578" w:rsidRDefault="007659FF" w:rsidP="00356BCE">
      <w:pPr>
        <w:numPr>
          <w:ilvl w:val="0"/>
          <w:numId w:val="17"/>
        </w:numPr>
        <w:suppressAutoHyphens/>
        <w:jc w:val="both"/>
        <w:rPr>
          <w:rFonts w:ascii="Arial" w:hAnsi="Arial" w:cs="Arial"/>
          <w:b/>
          <w:bCs/>
          <w:noProof/>
          <w:lang w:val="pt-PT"/>
        </w:rPr>
      </w:pPr>
      <w:r w:rsidRPr="00CA7578">
        <w:rPr>
          <w:rFonts w:ascii="Arial" w:hAnsi="Arial" w:cs="Arial"/>
          <w:b/>
          <w:bCs/>
          <w:noProof/>
          <w:lang w:val="pt-PT"/>
        </w:rPr>
        <w:t>Vencedor da Taça FIA de R-GT</w:t>
      </w:r>
      <w:r w:rsidR="00CA7578" w:rsidRPr="00CA7578">
        <w:rPr>
          <w:rFonts w:ascii="Arial" w:hAnsi="Arial" w:cs="Arial"/>
          <w:b/>
          <w:bCs/>
          <w:noProof/>
          <w:lang w:val="pt-PT"/>
        </w:rPr>
        <w:t>,</w:t>
      </w:r>
      <w:r w:rsidRPr="00CA7578">
        <w:rPr>
          <w:rFonts w:ascii="Arial" w:hAnsi="Arial" w:cs="Arial"/>
          <w:b/>
          <w:bCs/>
          <w:noProof/>
          <w:lang w:val="pt-PT"/>
        </w:rPr>
        <w:t xml:space="preserve"> ao volante de um Alpine A110 Rally, Raphaël Astier vai pilotar uma versão especial do A110 GT4 Evo, espe</w:t>
      </w:r>
      <w:r w:rsidR="00D679CD" w:rsidRPr="00CA7578">
        <w:rPr>
          <w:rFonts w:ascii="Arial" w:hAnsi="Arial" w:cs="Arial"/>
          <w:b/>
          <w:bCs/>
          <w:noProof/>
          <w:lang w:val="pt-PT"/>
        </w:rPr>
        <w:t>ci</w:t>
      </w:r>
      <w:r w:rsidRPr="00CA7578">
        <w:rPr>
          <w:rFonts w:ascii="Arial" w:hAnsi="Arial" w:cs="Arial"/>
          <w:b/>
          <w:bCs/>
          <w:noProof/>
          <w:lang w:val="pt-PT"/>
        </w:rPr>
        <w:t xml:space="preserve">ficamente </w:t>
      </w:r>
      <w:r w:rsidR="007C00BB" w:rsidRPr="00CA7578">
        <w:rPr>
          <w:rFonts w:ascii="Arial" w:hAnsi="Arial" w:cs="Arial"/>
          <w:b/>
          <w:bCs/>
          <w:noProof/>
          <w:lang w:val="pt-PT"/>
        </w:rPr>
        <w:t>desenvolvida</w:t>
      </w:r>
      <w:r w:rsidRPr="00CA7578">
        <w:rPr>
          <w:rFonts w:ascii="Arial" w:hAnsi="Arial" w:cs="Arial"/>
          <w:b/>
          <w:bCs/>
          <w:noProof/>
          <w:lang w:val="pt-PT"/>
        </w:rPr>
        <w:t xml:space="preserve"> para a rampa norte-americana.</w:t>
      </w:r>
    </w:p>
    <w:p w14:paraId="7E8205BC" w14:textId="77777777" w:rsidR="007659FF" w:rsidRPr="00CA7578" w:rsidRDefault="007659FF" w:rsidP="00843E13">
      <w:pPr>
        <w:suppressAutoHyphens/>
        <w:jc w:val="both"/>
        <w:rPr>
          <w:rFonts w:ascii="Arial" w:hAnsi="Arial" w:cs="Arial"/>
          <w:b/>
          <w:bCs/>
          <w:noProof/>
          <w:lang w:val="pt-PT"/>
        </w:rPr>
      </w:pPr>
    </w:p>
    <w:p w14:paraId="604738A0" w14:textId="7BEAEC8E" w:rsidR="00843E13" w:rsidRPr="00CA7578" w:rsidRDefault="00843E13" w:rsidP="00843E13">
      <w:pPr>
        <w:suppressAutoHyphens/>
        <w:jc w:val="both"/>
        <w:rPr>
          <w:rFonts w:ascii="Arial" w:hAnsi="Arial" w:cs="Arial"/>
          <w:b/>
          <w:bCs/>
          <w:noProof/>
          <w:lang w:val="pt-PT"/>
        </w:rPr>
      </w:pPr>
      <w:r w:rsidRPr="00CA7578">
        <w:rPr>
          <w:rFonts w:ascii="Arial" w:hAnsi="Arial" w:cs="Arial"/>
          <w:b/>
          <w:bCs/>
          <w:noProof/>
          <w:lang w:val="pt-PT"/>
        </w:rPr>
        <w:drawing>
          <wp:inline distT="0" distB="0" distL="0" distR="0" wp14:anchorId="1082C912" wp14:editId="0E875D7F">
            <wp:extent cx="5666740" cy="3157855"/>
            <wp:effectExtent l="0" t="0" r="0" b="4445"/>
            <wp:docPr id="8" name="Image 8" descr="Une image contenant sombre, aéronef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sombre, aéronef, ciel nocturn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7263" w14:textId="77777777" w:rsidR="00843E13" w:rsidRPr="00CA7578" w:rsidRDefault="00843E13" w:rsidP="00843E13">
      <w:pPr>
        <w:suppressAutoHyphens/>
        <w:jc w:val="both"/>
        <w:rPr>
          <w:rFonts w:ascii="Arial" w:hAnsi="Arial" w:cs="Arial"/>
          <w:b/>
          <w:bCs/>
          <w:noProof/>
          <w:lang w:val="pt-PT"/>
        </w:rPr>
      </w:pPr>
    </w:p>
    <w:p w14:paraId="518B1C88" w14:textId="219AB8D4" w:rsidR="00E86CAE" w:rsidRPr="00CA7578" w:rsidRDefault="00E86CAE" w:rsidP="008C1D84">
      <w:pPr>
        <w:jc w:val="both"/>
        <w:rPr>
          <w:lang w:val="pt-PT"/>
        </w:rPr>
      </w:pPr>
      <w:r w:rsidRPr="00CA7578">
        <w:rPr>
          <w:lang w:val="pt-PT"/>
        </w:rPr>
        <w:t xml:space="preserve">A Rampa Internacional de </w:t>
      </w:r>
      <w:proofErr w:type="spellStart"/>
      <w:r w:rsidRPr="00CA7578">
        <w:rPr>
          <w:lang w:val="pt-PT"/>
        </w:rPr>
        <w:t>Pikes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Peak</w:t>
      </w:r>
      <w:proofErr w:type="spellEnd"/>
      <w:r w:rsidRPr="00CA7578">
        <w:rPr>
          <w:lang w:val="pt-PT"/>
        </w:rPr>
        <w:t xml:space="preserve"> é uma das mais antigas provas de automobilismo </w:t>
      </w:r>
      <w:r w:rsidR="00515713" w:rsidRPr="00CA7578">
        <w:rPr>
          <w:lang w:val="pt-PT"/>
        </w:rPr>
        <w:t>n</w:t>
      </w:r>
      <w:r w:rsidRPr="00CA7578">
        <w:rPr>
          <w:lang w:val="pt-PT"/>
        </w:rPr>
        <w:t xml:space="preserve">os Estados Unidos da América. Disputada </w:t>
      </w:r>
      <w:r w:rsidR="00515713" w:rsidRPr="00CA7578">
        <w:rPr>
          <w:lang w:val="pt-PT"/>
        </w:rPr>
        <w:t xml:space="preserve">desde 1916 </w:t>
      </w:r>
      <w:r w:rsidRPr="00CA7578">
        <w:rPr>
          <w:lang w:val="pt-PT"/>
        </w:rPr>
        <w:t>nas Montanhas Rochosas</w:t>
      </w:r>
      <w:r w:rsidR="00515713" w:rsidRPr="00CA7578">
        <w:rPr>
          <w:lang w:val="pt-PT"/>
        </w:rPr>
        <w:t xml:space="preserve">, no Colorado, </w:t>
      </w:r>
      <w:r w:rsidRPr="00CA7578">
        <w:rPr>
          <w:lang w:val="pt-PT"/>
        </w:rPr>
        <w:t xml:space="preserve">esta competição teve várias transformações ao longo do </w:t>
      </w:r>
      <w:r w:rsidR="00CA7578" w:rsidRPr="00CA7578">
        <w:rPr>
          <w:lang w:val="pt-PT"/>
        </w:rPr>
        <w:t>último</w:t>
      </w:r>
      <w:r w:rsidRPr="00CA7578">
        <w:rPr>
          <w:lang w:val="pt-PT"/>
        </w:rPr>
        <w:t xml:space="preserve"> século, mas continua a ser uma das rampas mais desafiantes do mundo.</w:t>
      </w:r>
    </w:p>
    <w:p w14:paraId="28AD176F" w14:textId="77777777" w:rsidR="000E0EF4" w:rsidRPr="00CA7578" w:rsidRDefault="000E0EF4" w:rsidP="008C1D84">
      <w:pPr>
        <w:jc w:val="both"/>
        <w:rPr>
          <w:lang w:val="pt-PT"/>
        </w:rPr>
      </w:pPr>
    </w:p>
    <w:p w14:paraId="1139CF27" w14:textId="7ABAA4D0" w:rsidR="00847910" w:rsidRPr="00CA7578" w:rsidRDefault="00E86CAE" w:rsidP="008C1D84">
      <w:pPr>
        <w:jc w:val="both"/>
        <w:rPr>
          <w:lang w:val="pt-PT"/>
        </w:rPr>
      </w:pPr>
      <w:r w:rsidRPr="00CA7578">
        <w:rPr>
          <w:lang w:val="pt-PT"/>
        </w:rPr>
        <w:t xml:space="preserve">Conhecida pelos aficionados como </w:t>
      </w:r>
      <w:r w:rsidR="002A5D90" w:rsidRPr="00CA7578">
        <w:rPr>
          <w:lang w:val="pt-PT"/>
        </w:rPr>
        <w:t xml:space="preserve">a </w:t>
      </w:r>
      <w:r w:rsidRPr="00CA7578">
        <w:rPr>
          <w:lang w:val="pt-PT"/>
        </w:rPr>
        <w:t xml:space="preserve">“Corrida até às Nuvens”, a rampa tem um percurso de 19,93 quilómetros de extensão e 156 curvas, começando a uma altitude de 2.865 metros e </w:t>
      </w:r>
      <w:r w:rsidRPr="00CA7578">
        <w:rPr>
          <w:lang w:val="pt-PT"/>
        </w:rPr>
        <w:lastRenderedPageBreak/>
        <w:t>terminando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aproximadamente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1.440 metros acima, </w:t>
      </w:r>
      <w:r w:rsidR="00847910" w:rsidRPr="00CA7578">
        <w:rPr>
          <w:lang w:val="pt-PT"/>
        </w:rPr>
        <w:t xml:space="preserve">ou seja, </w:t>
      </w:r>
      <w:r w:rsidRPr="00CA7578">
        <w:rPr>
          <w:lang w:val="pt-PT"/>
        </w:rPr>
        <w:t xml:space="preserve">a mais de 4.300 metros de altitude! Isto </w:t>
      </w:r>
      <w:r w:rsidR="00B17070" w:rsidRPr="00CA7578">
        <w:rPr>
          <w:lang w:val="pt-PT"/>
        </w:rPr>
        <w:t>represent</w:t>
      </w:r>
      <w:r w:rsidR="00847910" w:rsidRPr="00CA7578">
        <w:rPr>
          <w:lang w:val="pt-PT"/>
        </w:rPr>
        <w:t>a</w:t>
      </w:r>
      <w:r w:rsidR="00B17070" w:rsidRPr="00CA7578">
        <w:rPr>
          <w:lang w:val="pt-PT"/>
        </w:rPr>
        <w:t xml:space="preserve"> um desafio extremo para homens e máquinas.</w:t>
      </w:r>
      <w:r w:rsidR="00E93A84" w:rsidRPr="00CA7578">
        <w:rPr>
          <w:lang w:val="pt-PT"/>
        </w:rPr>
        <w:t xml:space="preserve"> </w:t>
      </w:r>
      <w:r w:rsidR="00847910" w:rsidRPr="00CA7578">
        <w:rPr>
          <w:lang w:val="pt-PT"/>
        </w:rPr>
        <w:t xml:space="preserve">A pressão atmosférica variável </w:t>
      </w:r>
      <w:proofErr w:type="gramStart"/>
      <w:r w:rsidR="00847910" w:rsidRPr="00CA7578">
        <w:rPr>
          <w:lang w:val="pt-PT"/>
        </w:rPr>
        <w:t>influencia</w:t>
      </w:r>
      <w:proofErr w:type="gramEnd"/>
      <w:r w:rsidR="00CA7578">
        <w:rPr>
          <w:lang w:val="pt-PT"/>
        </w:rPr>
        <w:t>,</w:t>
      </w:r>
      <w:r w:rsidR="00847910" w:rsidRPr="00CA7578">
        <w:rPr>
          <w:lang w:val="pt-PT"/>
        </w:rPr>
        <w:t xml:space="preserve"> drasticamente</w:t>
      </w:r>
      <w:r w:rsidR="00CA7578">
        <w:rPr>
          <w:lang w:val="pt-PT"/>
        </w:rPr>
        <w:t>,</w:t>
      </w:r>
      <w:r w:rsidR="00847910" w:rsidRPr="00CA7578">
        <w:rPr>
          <w:lang w:val="pt-PT"/>
        </w:rPr>
        <w:t xml:space="preserve"> a potência do motor ao longo da subida, enquanto os pilotos têm de lidar com uma estrada particularmente escorregadia</w:t>
      </w:r>
      <w:r w:rsidR="00FC694C" w:rsidRPr="00CA7578">
        <w:rPr>
          <w:lang w:val="pt-PT"/>
        </w:rPr>
        <w:t xml:space="preserve"> e poeirenta</w:t>
      </w:r>
      <w:r w:rsidR="00847910" w:rsidRPr="00CA7578">
        <w:rPr>
          <w:lang w:val="pt-PT"/>
        </w:rPr>
        <w:t>,</w:t>
      </w:r>
      <w:r w:rsidR="00FC694C" w:rsidRPr="00CA7578">
        <w:rPr>
          <w:lang w:val="pt-PT"/>
        </w:rPr>
        <w:t xml:space="preserve"> </w:t>
      </w:r>
      <w:r w:rsidR="008A59C4" w:rsidRPr="00CA7578">
        <w:rPr>
          <w:lang w:val="pt-PT"/>
        </w:rPr>
        <w:t>condições atmosféricas imprevisíveis, diferentes ângulos d</w:t>
      </w:r>
      <w:r w:rsidR="00FC694C" w:rsidRPr="00CA7578">
        <w:rPr>
          <w:lang w:val="pt-PT"/>
        </w:rPr>
        <w:t>a luz do</w:t>
      </w:r>
      <w:r w:rsidR="008A59C4" w:rsidRPr="00CA7578">
        <w:rPr>
          <w:lang w:val="pt-PT"/>
        </w:rPr>
        <w:t xml:space="preserve"> sol, </w:t>
      </w:r>
      <w:r w:rsidR="00976567" w:rsidRPr="00CA7578">
        <w:rPr>
          <w:lang w:val="pt-PT"/>
        </w:rPr>
        <w:t xml:space="preserve">várias </w:t>
      </w:r>
      <w:r w:rsidR="008A59C4" w:rsidRPr="00CA7578">
        <w:rPr>
          <w:lang w:val="pt-PT"/>
        </w:rPr>
        <w:t>curvas cegas e</w:t>
      </w:r>
      <w:r w:rsidR="00FC694C" w:rsidRPr="00CA7578">
        <w:rPr>
          <w:lang w:val="pt-PT"/>
        </w:rPr>
        <w:t xml:space="preserve"> </w:t>
      </w:r>
      <w:r w:rsidR="008A59C4" w:rsidRPr="00CA7578">
        <w:rPr>
          <w:lang w:val="pt-PT"/>
        </w:rPr>
        <w:t>ravinas omnipresentes!</w:t>
      </w:r>
      <w:r w:rsidR="00847910" w:rsidRPr="00CA7578">
        <w:rPr>
          <w:lang w:val="pt-PT"/>
        </w:rPr>
        <w:t xml:space="preserve"> </w:t>
      </w:r>
    </w:p>
    <w:p w14:paraId="369AA8DF" w14:textId="77777777" w:rsidR="000E0EF4" w:rsidRPr="00CA7578" w:rsidRDefault="000E0EF4" w:rsidP="008C1D84">
      <w:pPr>
        <w:jc w:val="both"/>
        <w:rPr>
          <w:lang w:val="pt-PT"/>
        </w:rPr>
      </w:pPr>
    </w:p>
    <w:p w14:paraId="75C299A0" w14:textId="4256F773" w:rsidR="00961059" w:rsidRPr="00CA7578" w:rsidRDefault="00FC694C" w:rsidP="008C1D84">
      <w:pPr>
        <w:jc w:val="both"/>
        <w:rPr>
          <w:lang w:val="pt-PT"/>
        </w:rPr>
      </w:pPr>
      <w:r w:rsidRPr="00CA7578">
        <w:rPr>
          <w:lang w:val="pt-PT"/>
        </w:rPr>
        <w:t xml:space="preserve">Sempre pronta para os desafios mais exigentes, a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</w:t>
      </w:r>
      <w:r w:rsidR="00CA7578">
        <w:rPr>
          <w:lang w:val="pt-PT"/>
        </w:rPr>
        <w:t xml:space="preserve">e </w:t>
      </w:r>
      <w:r w:rsidRPr="00CA7578">
        <w:rPr>
          <w:lang w:val="pt-PT"/>
        </w:rPr>
        <w:t xml:space="preserve">a </w:t>
      </w:r>
      <w:proofErr w:type="spellStart"/>
      <w:r w:rsidRPr="00CA7578">
        <w:rPr>
          <w:lang w:val="pt-PT"/>
        </w:rPr>
        <w:t>Signatech</w:t>
      </w:r>
      <w:proofErr w:type="spellEnd"/>
      <w:r w:rsidRPr="00CA7578">
        <w:rPr>
          <w:lang w:val="pt-PT"/>
        </w:rPr>
        <w:t xml:space="preserve"> vão enfrentar </w:t>
      </w:r>
      <w:proofErr w:type="spellStart"/>
      <w:r w:rsidRPr="00CA7578">
        <w:rPr>
          <w:lang w:val="pt-PT"/>
        </w:rPr>
        <w:t>Pikes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Peak</w:t>
      </w:r>
      <w:proofErr w:type="spellEnd"/>
      <w:r w:rsidR="00CA7578">
        <w:rPr>
          <w:lang w:val="pt-PT"/>
        </w:rPr>
        <w:t>,</w:t>
      </w:r>
      <w:r w:rsidRPr="00CA7578">
        <w:rPr>
          <w:lang w:val="pt-PT"/>
        </w:rPr>
        <w:t xml:space="preserve"> no domingo, 25 de junho, com um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A110 GT4 Evo. O modelo sofreu um extenso trabalho de desenvolvimento para superar as particularidades desta </w:t>
      </w:r>
      <w:r w:rsidR="009D092E" w:rsidRPr="00CA7578">
        <w:rPr>
          <w:lang w:val="pt-PT"/>
        </w:rPr>
        <w:t xml:space="preserve">icónica </w:t>
      </w:r>
      <w:r w:rsidRPr="00CA7578">
        <w:rPr>
          <w:lang w:val="pt-PT"/>
        </w:rPr>
        <w:t>rampa</w:t>
      </w:r>
      <w:r w:rsidR="00961059" w:rsidRPr="00CA7578">
        <w:rPr>
          <w:lang w:val="pt-PT"/>
        </w:rPr>
        <w:t xml:space="preserve"> e apresenta </w:t>
      </w:r>
      <w:r w:rsidR="009D092E" w:rsidRPr="00CA7578">
        <w:rPr>
          <w:lang w:val="pt-PT"/>
        </w:rPr>
        <w:t xml:space="preserve">impressionantes </w:t>
      </w:r>
      <w:r w:rsidR="00961059" w:rsidRPr="00CA7578">
        <w:rPr>
          <w:lang w:val="pt-PT"/>
        </w:rPr>
        <w:t>apêndices aerodinâmicos</w:t>
      </w:r>
      <w:r w:rsidR="009D092E" w:rsidRPr="00CA7578">
        <w:rPr>
          <w:lang w:val="pt-PT"/>
        </w:rPr>
        <w:t xml:space="preserve">, </w:t>
      </w:r>
      <w:r w:rsidR="00961059" w:rsidRPr="00CA7578">
        <w:rPr>
          <w:lang w:val="pt-PT"/>
        </w:rPr>
        <w:t>para maximizar o efeito-solo.</w:t>
      </w:r>
    </w:p>
    <w:p w14:paraId="3EE334DC" w14:textId="77777777" w:rsidR="00C2406D" w:rsidRPr="00CA7578" w:rsidRDefault="00C2406D" w:rsidP="008C1D84">
      <w:pPr>
        <w:jc w:val="both"/>
        <w:rPr>
          <w:lang w:val="pt-PT"/>
        </w:rPr>
      </w:pPr>
    </w:p>
    <w:p w14:paraId="76BAE2F6" w14:textId="33774875" w:rsidR="00961059" w:rsidRPr="00CA7578" w:rsidRDefault="00961059" w:rsidP="008C1D84">
      <w:pPr>
        <w:jc w:val="both"/>
        <w:rPr>
          <w:lang w:val="pt-PT"/>
        </w:rPr>
      </w:pPr>
      <w:r w:rsidRPr="00CA7578">
        <w:rPr>
          <w:lang w:val="pt-PT"/>
        </w:rPr>
        <w:t xml:space="preserve">Em conjunto com o departamento de design da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, os engenheiros e técnicos da </w:t>
      </w:r>
      <w:proofErr w:type="spellStart"/>
      <w:r w:rsidRPr="00CA7578">
        <w:rPr>
          <w:lang w:val="pt-PT"/>
        </w:rPr>
        <w:t>Signatech</w:t>
      </w:r>
      <w:proofErr w:type="spellEnd"/>
      <w:r w:rsidRPr="00CA7578">
        <w:rPr>
          <w:lang w:val="pt-PT"/>
        </w:rPr>
        <w:t xml:space="preserve"> concentraram</w:t>
      </w:r>
      <w:r w:rsidR="009D092E" w:rsidRPr="00CA7578">
        <w:rPr>
          <w:lang w:val="pt-PT"/>
        </w:rPr>
        <w:t>-se</w:t>
      </w:r>
      <w:r w:rsidRPr="00CA7578">
        <w:rPr>
          <w:lang w:val="pt-PT"/>
        </w:rPr>
        <w:t xml:space="preserve"> na aerodinâmica e no motor para enfrentar os desafios </w:t>
      </w:r>
      <w:r w:rsidR="009D092E" w:rsidRPr="00CA7578">
        <w:rPr>
          <w:lang w:val="pt-PT"/>
        </w:rPr>
        <w:t xml:space="preserve">de </w:t>
      </w:r>
      <w:proofErr w:type="spellStart"/>
      <w:r w:rsidR="009D092E" w:rsidRPr="00CA7578">
        <w:rPr>
          <w:lang w:val="pt-PT"/>
        </w:rPr>
        <w:t>Pikes</w:t>
      </w:r>
      <w:proofErr w:type="spellEnd"/>
      <w:r w:rsidR="009D092E" w:rsidRPr="00CA7578">
        <w:rPr>
          <w:lang w:val="pt-PT"/>
        </w:rPr>
        <w:t xml:space="preserve"> </w:t>
      </w:r>
      <w:proofErr w:type="spellStart"/>
      <w:r w:rsidR="009D092E" w:rsidRPr="00CA7578">
        <w:rPr>
          <w:lang w:val="pt-PT"/>
        </w:rPr>
        <w:t>Peak</w:t>
      </w:r>
      <w:proofErr w:type="spellEnd"/>
      <w:r w:rsidRPr="00CA7578">
        <w:rPr>
          <w:lang w:val="pt-PT"/>
        </w:rPr>
        <w:t xml:space="preserve">. Para sublinhar </w:t>
      </w:r>
      <w:r w:rsidR="0085521C" w:rsidRPr="00CA7578">
        <w:rPr>
          <w:lang w:val="pt-PT"/>
        </w:rPr>
        <w:t>a ligação</w:t>
      </w:r>
      <w:r w:rsidRPr="00CA7578">
        <w:rPr>
          <w:lang w:val="pt-PT"/>
        </w:rPr>
        <w:t xml:space="preserve"> </w:t>
      </w:r>
      <w:r w:rsidR="0085521C" w:rsidRPr="00CA7578">
        <w:rPr>
          <w:lang w:val="pt-PT"/>
        </w:rPr>
        <w:t>a</w:t>
      </w:r>
      <w:r w:rsidRPr="00CA7578">
        <w:rPr>
          <w:lang w:val="pt-PT"/>
        </w:rPr>
        <w:t>o</w:t>
      </w:r>
      <w:r w:rsidR="0060735E" w:rsidRPr="00CA7578">
        <w:rPr>
          <w:lang w:val="pt-PT"/>
        </w:rPr>
        <w:t xml:space="preserve"> modelo</w:t>
      </w:r>
      <w:r w:rsidRPr="00CA7578">
        <w:rPr>
          <w:lang w:val="pt-PT"/>
        </w:rPr>
        <w:t xml:space="preserve"> de estrada e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ao mesmo tempo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demonstrar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</w:t>
      </w:r>
      <w:r w:rsidR="0060735E" w:rsidRPr="00CA7578">
        <w:rPr>
          <w:lang w:val="pt-PT"/>
        </w:rPr>
        <w:t>em solo americano</w:t>
      </w:r>
      <w:r w:rsidR="00CA7578">
        <w:rPr>
          <w:lang w:val="pt-PT"/>
        </w:rPr>
        <w:t>,</w:t>
      </w:r>
      <w:r w:rsidR="0060735E" w:rsidRPr="00CA7578">
        <w:rPr>
          <w:lang w:val="pt-PT"/>
        </w:rPr>
        <w:t xml:space="preserve"> </w:t>
      </w:r>
      <w:r w:rsidRPr="00CA7578">
        <w:rPr>
          <w:lang w:val="pt-PT"/>
        </w:rPr>
        <w:t xml:space="preserve">todas as qualidades </w:t>
      </w:r>
      <w:r w:rsidR="00900DA2" w:rsidRPr="00CA7578">
        <w:rPr>
          <w:lang w:val="pt-PT"/>
        </w:rPr>
        <w:t>d</w:t>
      </w:r>
      <w:r w:rsidRPr="00CA7578">
        <w:rPr>
          <w:lang w:val="pt-PT"/>
        </w:rPr>
        <w:t>o chassi</w:t>
      </w:r>
      <w:r w:rsidR="0085521C" w:rsidRPr="00CA7578">
        <w:rPr>
          <w:lang w:val="pt-PT"/>
        </w:rPr>
        <w:t>s</w:t>
      </w:r>
      <w:r w:rsidRPr="00CA7578">
        <w:rPr>
          <w:lang w:val="pt-PT"/>
        </w:rPr>
        <w:t xml:space="preserve"> do A110, </w:t>
      </w:r>
      <w:r w:rsidR="00900DA2" w:rsidRPr="00CA7578">
        <w:rPr>
          <w:lang w:val="pt-PT"/>
        </w:rPr>
        <w:t xml:space="preserve">a </w:t>
      </w:r>
      <w:proofErr w:type="spellStart"/>
      <w:r w:rsidR="00900DA2"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também optou por entrar na categoria Time </w:t>
      </w:r>
      <w:proofErr w:type="spellStart"/>
      <w:r w:rsidRPr="00CA7578">
        <w:rPr>
          <w:lang w:val="pt-PT"/>
        </w:rPr>
        <w:t>Attack</w:t>
      </w:r>
      <w:proofErr w:type="spellEnd"/>
      <w:r w:rsidRPr="00CA7578">
        <w:rPr>
          <w:lang w:val="pt-PT"/>
        </w:rPr>
        <w:t xml:space="preserve"> 1. Assim, o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A110 GT4 Evo manter-se-á n</w:t>
      </w:r>
      <w:r w:rsidR="00DD1AD6" w:rsidRPr="00CA7578">
        <w:rPr>
          <w:lang w:val="pt-PT"/>
        </w:rPr>
        <w:t>a configuração</w:t>
      </w:r>
      <w:r w:rsidRPr="00CA7578">
        <w:rPr>
          <w:lang w:val="pt-PT"/>
        </w:rPr>
        <w:t xml:space="preserve"> de duas rodas </w:t>
      </w:r>
      <w:r w:rsidR="000E4DC7" w:rsidRPr="00CA7578">
        <w:rPr>
          <w:lang w:val="pt-PT"/>
        </w:rPr>
        <w:t>motrizes</w:t>
      </w:r>
      <w:r w:rsidR="00DD1AD6" w:rsidRPr="00CA7578">
        <w:rPr>
          <w:lang w:val="pt-PT"/>
        </w:rPr>
        <w:t>,</w:t>
      </w:r>
      <w:r w:rsidR="000E4DC7" w:rsidRPr="00CA7578">
        <w:rPr>
          <w:lang w:val="pt-PT"/>
        </w:rPr>
        <w:t xml:space="preserve"> </w:t>
      </w:r>
      <w:r w:rsidR="00DD1AD6" w:rsidRPr="00CA7578">
        <w:rPr>
          <w:lang w:val="pt-PT"/>
        </w:rPr>
        <w:t>competindo</w:t>
      </w:r>
      <w:r w:rsidRPr="00CA7578">
        <w:rPr>
          <w:lang w:val="pt-PT"/>
        </w:rPr>
        <w:t xml:space="preserve"> ao lado de protótipos mais atípicos </w:t>
      </w:r>
      <w:r w:rsidR="00DD1AD6" w:rsidRPr="00CA7578">
        <w:rPr>
          <w:lang w:val="pt-PT"/>
        </w:rPr>
        <w:t xml:space="preserve">e </w:t>
      </w:r>
      <w:r w:rsidRPr="00CA7578">
        <w:rPr>
          <w:lang w:val="pt-PT"/>
        </w:rPr>
        <w:t xml:space="preserve">com </w:t>
      </w:r>
      <w:r w:rsidR="00DD1AD6" w:rsidRPr="00CA7578">
        <w:rPr>
          <w:lang w:val="pt-PT"/>
        </w:rPr>
        <w:t xml:space="preserve">diferentes </w:t>
      </w:r>
      <w:r w:rsidRPr="00CA7578">
        <w:rPr>
          <w:lang w:val="pt-PT"/>
        </w:rPr>
        <w:t xml:space="preserve">filosofias, como os inscritos na categoria </w:t>
      </w:r>
      <w:proofErr w:type="spellStart"/>
      <w:r w:rsidRPr="00CA7578">
        <w:rPr>
          <w:lang w:val="pt-PT"/>
        </w:rPr>
        <w:t>Unlimited</w:t>
      </w:r>
      <w:proofErr w:type="spellEnd"/>
      <w:r w:rsidRPr="00CA7578">
        <w:rPr>
          <w:lang w:val="pt-PT"/>
        </w:rPr>
        <w:t>.</w:t>
      </w:r>
    </w:p>
    <w:p w14:paraId="7AA1F505" w14:textId="77777777" w:rsidR="00961059" w:rsidRPr="00CA7578" w:rsidRDefault="00961059" w:rsidP="008C1D84">
      <w:pPr>
        <w:jc w:val="both"/>
        <w:rPr>
          <w:lang w:val="pt-PT"/>
        </w:rPr>
      </w:pPr>
    </w:p>
    <w:p w14:paraId="3241B22F" w14:textId="3C6CF0C8" w:rsidR="00961059" w:rsidRPr="00CA7578" w:rsidRDefault="00961059" w:rsidP="008C1D84">
      <w:pPr>
        <w:jc w:val="both"/>
        <w:rPr>
          <w:lang w:val="pt-PT"/>
        </w:rPr>
      </w:pPr>
      <w:r w:rsidRPr="00CA7578">
        <w:rPr>
          <w:lang w:val="pt-PT"/>
        </w:rPr>
        <w:t xml:space="preserve">A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contará com a experiência de </w:t>
      </w:r>
      <w:proofErr w:type="spellStart"/>
      <w:r w:rsidRPr="00CA7578">
        <w:rPr>
          <w:lang w:val="pt-PT"/>
        </w:rPr>
        <w:t>Raphaël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Astier</w:t>
      </w:r>
      <w:proofErr w:type="spellEnd"/>
      <w:r w:rsidRPr="00CA7578">
        <w:rPr>
          <w:lang w:val="pt-PT"/>
        </w:rPr>
        <w:t xml:space="preserve"> </w:t>
      </w:r>
      <w:r w:rsidR="00A70224" w:rsidRPr="00CA7578">
        <w:rPr>
          <w:lang w:val="pt-PT"/>
        </w:rPr>
        <w:t>nesta</w:t>
      </w:r>
      <w:r w:rsidRPr="00CA7578">
        <w:rPr>
          <w:lang w:val="pt-PT"/>
        </w:rPr>
        <w:t xml:space="preserve"> estreia </w:t>
      </w:r>
      <w:r w:rsidR="00A70224" w:rsidRPr="00CA7578">
        <w:rPr>
          <w:lang w:val="pt-PT"/>
        </w:rPr>
        <w:t xml:space="preserve">da marca </w:t>
      </w:r>
      <w:r w:rsidRPr="00CA7578">
        <w:rPr>
          <w:lang w:val="pt-PT"/>
        </w:rPr>
        <w:t xml:space="preserve">em </w:t>
      </w:r>
      <w:proofErr w:type="spellStart"/>
      <w:r w:rsidRPr="00CA7578">
        <w:rPr>
          <w:lang w:val="pt-PT"/>
        </w:rPr>
        <w:t>Pikes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Peak</w:t>
      </w:r>
      <w:proofErr w:type="spellEnd"/>
      <w:r w:rsidRPr="00CA7578">
        <w:rPr>
          <w:lang w:val="pt-PT"/>
        </w:rPr>
        <w:t>.</w:t>
      </w:r>
      <w:r w:rsidR="00957477" w:rsidRPr="00CA7578">
        <w:rPr>
          <w:lang w:val="pt-PT"/>
        </w:rPr>
        <w:t xml:space="preserve"> Vencedor da Taça FIA de R-GT em 2022</w:t>
      </w:r>
      <w:r w:rsidR="00CA7578">
        <w:rPr>
          <w:lang w:val="pt-PT"/>
        </w:rPr>
        <w:t>,</w:t>
      </w:r>
      <w:r w:rsidR="00957477" w:rsidRPr="00CA7578">
        <w:rPr>
          <w:lang w:val="pt-PT"/>
        </w:rPr>
        <w:t xml:space="preserve"> </w:t>
      </w:r>
      <w:r w:rsidRPr="00CA7578">
        <w:rPr>
          <w:lang w:val="pt-PT"/>
        </w:rPr>
        <w:t xml:space="preserve">com o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A110 Rally, o </w:t>
      </w:r>
      <w:r w:rsidR="00957477" w:rsidRPr="00CA7578">
        <w:rPr>
          <w:lang w:val="pt-PT"/>
        </w:rPr>
        <w:t xml:space="preserve">piloto </w:t>
      </w:r>
      <w:r w:rsidRPr="00CA7578">
        <w:rPr>
          <w:lang w:val="pt-PT"/>
        </w:rPr>
        <w:t xml:space="preserve">francês tem </w:t>
      </w:r>
      <w:r w:rsidR="0022661D" w:rsidRPr="00CA7578">
        <w:rPr>
          <w:lang w:val="pt-PT"/>
        </w:rPr>
        <w:t xml:space="preserve">no currículo </w:t>
      </w:r>
      <w:r w:rsidRPr="00CA7578">
        <w:rPr>
          <w:lang w:val="pt-PT"/>
        </w:rPr>
        <w:t xml:space="preserve">quatro </w:t>
      </w:r>
      <w:r w:rsidR="0022661D" w:rsidRPr="00CA7578">
        <w:rPr>
          <w:lang w:val="pt-PT"/>
        </w:rPr>
        <w:t>presenças</w:t>
      </w:r>
      <w:r w:rsidRPr="00CA7578">
        <w:rPr>
          <w:lang w:val="pt-PT"/>
        </w:rPr>
        <w:t xml:space="preserve"> em </w:t>
      </w:r>
      <w:proofErr w:type="spellStart"/>
      <w:r w:rsidRPr="00CA7578">
        <w:rPr>
          <w:lang w:val="pt-PT"/>
        </w:rPr>
        <w:t>Pikes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Peak</w:t>
      </w:r>
      <w:proofErr w:type="spellEnd"/>
      <w:r w:rsidRPr="00CA7578">
        <w:rPr>
          <w:lang w:val="pt-PT"/>
        </w:rPr>
        <w:t xml:space="preserve">. </w:t>
      </w:r>
      <w:r w:rsidR="0022661D" w:rsidRPr="00CA7578">
        <w:rPr>
          <w:lang w:val="pt-PT"/>
        </w:rPr>
        <w:t>Na</w:t>
      </w:r>
      <w:r w:rsidRPr="00CA7578">
        <w:rPr>
          <w:lang w:val="pt-PT"/>
        </w:rPr>
        <w:t xml:space="preserve"> sua terceira participação, bateu o recorde d</w:t>
      </w:r>
      <w:r w:rsidR="0022661D" w:rsidRPr="00CA7578">
        <w:rPr>
          <w:lang w:val="pt-PT"/>
        </w:rPr>
        <w:t>a</w:t>
      </w:r>
      <w:r w:rsidRPr="00CA7578">
        <w:rPr>
          <w:lang w:val="pt-PT"/>
        </w:rPr>
        <w:t xml:space="preserve"> sua classe - já no Time </w:t>
      </w:r>
      <w:proofErr w:type="spellStart"/>
      <w:r w:rsidRPr="00CA7578">
        <w:rPr>
          <w:lang w:val="pt-PT"/>
        </w:rPr>
        <w:t>Attack</w:t>
      </w:r>
      <w:proofErr w:type="spellEnd"/>
      <w:r w:rsidRPr="00CA7578">
        <w:rPr>
          <w:lang w:val="pt-PT"/>
        </w:rPr>
        <w:t xml:space="preserve"> 1 - ao completar a subida em 9m23</w:t>
      </w:r>
      <w:r w:rsidR="0022661D" w:rsidRPr="00CA7578">
        <w:rPr>
          <w:lang w:val="pt-PT"/>
        </w:rPr>
        <w:t>,</w:t>
      </w:r>
      <w:r w:rsidRPr="00CA7578">
        <w:rPr>
          <w:lang w:val="pt-PT"/>
        </w:rPr>
        <w:t xml:space="preserve">721s. </w:t>
      </w:r>
      <w:r w:rsidR="002A0347" w:rsidRPr="00CA7578">
        <w:rPr>
          <w:lang w:val="pt-PT"/>
        </w:rPr>
        <w:t>Depois desta performance promissora</w:t>
      </w:r>
      <w:r w:rsidRPr="00CA7578">
        <w:rPr>
          <w:lang w:val="pt-PT"/>
        </w:rPr>
        <w:t xml:space="preserve">, </w:t>
      </w:r>
      <w:proofErr w:type="spellStart"/>
      <w:r w:rsidRPr="00CA7578">
        <w:rPr>
          <w:lang w:val="pt-PT"/>
        </w:rPr>
        <w:t>Raphaël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Astier</w:t>
      </w:r>
      <w:proofErr w:type="spellEnd"/>
      <w:r w:rsidRPr="00CA7578">
        <w:rPr>
          <w:lang w:val="pt-PT"/>
        </w:rPr>
        <w:t xml:space="preserve"> embarca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agora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n</w:t>
      </w:r>
      <w:r w:rsidR="002A0347" w:rsidRPr="00CA7578">
        <w:rPr>
          <w:lang w:val="pt-PT"/>
        </w:rPr>
        <w:t>uma</w:t>
      </w:r>
      <w:r w:rsidRPr="00CA7578">
        <w:rPr>
          <w:lang w:val="pt-PT"/>
        </w:rPr>
        <w:t xml:space="preserve"> nova jornada, que a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aborda, como sempre, com uma sede irreprimível de aprendizagem face </w:t>
      </w:r>
      <w:r w:rsidR="002A0347" w:rsidRPr="00CA7578">
        <w:rPr>
          <w:lang w:val="pt-PT"/>
        </w:rPr>
        <w:t>a</w:t>
      </w:r>
      <w:r w:rsidRPr="00CA7578">
        <w:rPr>
          <w:lang w:val="pt-PT"/>
        </w:rPr>
        <w:t xml:space="preserve"> outras oito marcas de prestígio que enfrentará no Time </w:t>
      </w:r>
      <w:proofErr w:type="spellStart"/>
      <w:r w:rsidRPr="00CA7578">
        <w:rPr>
          <w:lang w:val="pt-PT"/>
        </w:rPr>
        <w:t>Attack</w:t>
      </w:r>
      <w:proofErr w:type="spellEnd"/>
      <w:r w:rsidRPr="00CA7578">
        <w:rPr>
          <w:lang w:val="pt-PT"/>
        </w:rPr>
        <w:t>.</w:t>
      </w:r>
    </w:p>
    <w:p w14:paraId="11B2D0CD" w14:textId="77777777" w:rsidR="002A0347" w:rsidRPr="00CA7578" w:rsidRDefault="002A0347" w:rsidP="008C1D84">
      <w:pPr>
        <w:jc w:val="both"/>
        <w:rPr>
          <w:lang w:val="pt-PT"/>
        </w:rPr>
      </w:pPr>
    </w:p>
    <w:p w14:paraId="287C6DAD" w14:textId="04708CEE" w:rsidR="00335E9B" w:rsidRPr="00CA7578" w:rsidRDefault="008170C0" w:rsidP="008C1D84">
      <w:pPr>
        <w:jc w:val="both"/>
        <w:rPr>
          <w:b/>
          <w:bCs/>
          <w:lang w:val="pt-PT"/>
        </w:rPr>
      </w:pPr>
      <w:proofErr w:type="spellStart"/>
      <w:r w:rsidRPr="00CA7578">
        <w:rPr>
          <w:b/>
          <w:bCs/>
          <w:lang w:val="pt-PT"/>
        </w:rPr>
        <w:t>Raphaël</w:t>
      </w:r>
      <w:proofErr w:type="spellEnd"/>
      <w:r w:rsidRPr="00CA7578">
        <w:rPr>
          <w:b/>
          <w:bCs/>
          <w:lang w:val="pt-PT"/>
        </w:rPr>
        <w:t xml:space="preserve"> </w:t>
      </w:r>
      <w:proofErr w:type="spellStart"/>
      <w:r w:rsidRPr="00CA7578">
        <w:rPr>
          <w:b/>
          <w:bCs/>
          <w:lang w:val="pt-PT"/>
        </w:rPr>
        <w:t>Astier</w:t>
      </w:r>
      <w:proofErr w:type="spellEnd"/>
    </w:p>
    <w:p w14:paraId="21E711C8" w14:textId="3A5DFD67" w:rsidR="008170C0" w:rsidRPr="00CA7578" w:rsidRDefault="00335E9B" w:rsidP="008C1D84">
      <w:pPr>
        <w:jc w:val="both"/>
        <w:rPr>
          <w:lang w:val="pt-PT"/>
        </w:rPr>
      </w:pPr>
      <w:r w:rsidRPr="00CA7578">
        <w:rPr>
          <w:lang w:val="pt-PT"/>
        </w:rPr>
        <w:t>"</w:t>
      </w:r>
      <w:proofErr w:type="spellStart"/>
      <w:r w:rsidRPr="00CA7578">
        <w:rPr>
          <w:lang w:val="pt-PT"/>
        </w:rPr>
        <w:t>Pikes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Peak</w:t>
      </w:r>
      <w:proofErr w:type="spellEnd"/>
      <w:r w:rsidRPr="00CA7578">
        <w:rPr>
          <w:lang w:val="pt-PT"/>
        </w:rPr>
        <w:t xml:space="preserve"> é uma corrida lendária, com a qual sempre sonhei e estou entusiasmado por voltar lá pela quinta vez. É uma honra fazer parte desta aventura com a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e a </w:t>
      </w:r>
      <w:proofErr w:type="spellStart"/>
      <w:r w:rsidRPr="00CA7578">
        <w:rPr>
          <w:lang w:val="pt-PT"/>
        </w:rPr>
        <w:t>Signatech</w:t>
      </w:r>
      <w:proofErr w:type="spellEnd"/>
      <w:r w:rsidR="00CA7578">
        <w:rPr>
          <w:lang w:val="pt-PT"/>
        </w:rPr>
        <w:t>,</w:t>
      </w:r>
      <w:r w:rsidRPr="00CA7578">
        <w:rPr>
          <w:lang w:val="pt-PT"/>
        </w:rPr>
        <w:t xml:space="preserve"> após dois anos de competição com o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A110 Rally. Fiquei muito orgulhoso por ter sido o escolhido para este programa e espero trazer toda a minha experiência e conhecimento para a primeira participação da marca em </w:t>
      </w:r>
      <w:proofErr w:type="spellStart"/>
      <w:r w:rsidRPr="00CA7578">
        <w:rPr>
          <w:lang w:val="pt-PT"/>
        </w:rPr>
        <w:t>Pikes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Peak</w:t>
      </w:r>
      <w:proofErr w:type="spellEnd"/>
      <w:r w:rsidRPr="00CA7578">
        <w:rPr>
          <w:lang w:val="pt-PT"/>
        </w:rPr>
        <w:t>. Embora o objetivo não seja vencer à geral, estou confiante que o nosso A110 GT4 Evo terá um bom desempenho na classe."</w:t>
      </w:r>
    </w:p>
    <w:p w14:paraId="363E3FD3" w14:textId="77777777" w:rsidR="00E62C3A" w:rsidRPr="00CA7578" w:rsidRDefault="00E62C3A" w:rsidP="008C1D84">
      <w:pPr>
        <w:jc w:val="both"/>
        <w:rPr>
          <w:b/>
          <w:bCs/>
          <w:lang w:val="pt-PT"/>
        </w:rPr>
      </w:pPr>
    </w:p>
    <w:p w14:paraId="0F7051B4" w14:textId="71E92AB8" w:rsidR="000F5338" w:rsidRPr="00CA7578" w:rsidRDefault="00E93A84" w:rsidP="008C1D84">
      <w:pPr>
        <w:jc w:val="both"/>
        <w:rPr>
          <w:b/>
          <w:bCs/>
          <w:lang w:val="pt-PT"/>
        </w:rPr>
      </w:pPr>
      <w:r w:rsidRPr="00CA7578">
        <w:rPr>
          <w:b/>
          <w:bCs/>
          <w:lang w:val="pt-PT"/>
        </w:rPr>
        <w:t xml:space="preserve">Philippe </w:t>
      </w:r>
      <w:proofErr w:type="spellStart"/>
      <w:r w:rsidRPr="00CA7578">
        <w:rPr>
          <w:b/>
          <w:bCs/>
          <w:lang w:val="pt-PT"/>
        </w:rPr>
        <w:t>Sinault</w:t>
      </w:r>
      <w:proofErr w:type="spellEnd"/>
      <w:r w:rsidR="002F4913" w:rsidRPr="00CA7578">
        <w:rPr>
          <w:b/>
          <w:bCs/>
          <w:lang w:val="pt-PT"/>
        </w:rPr>
        <w:t xml:space="preserve">, </w:t>
      </w:r>
      <w:r w:rsidR="00335E9B" w:rsidRPr="00CA7578">
        <w:rPr>
          <w:b/>
          <w:bCs/>
          <w:lang w:val="pt-PT"/>
        </w:rPr>
        <w:t>Diretor-Geral</w:t>
      </w:r>
      <w:r w:rsidR="00854454" w:rsidRPr="00CA7578">
        <w:rPr>
          <w:b/>
          <w:bCs/>
          <w:lang w:val="pt-PT"/>
        </w:rPr>
        <w:t xml:space="preserve"> </w:t>
      </w:r>
      <w:r w:rsidR="00335E9B" w:rsidRPr="00CA7578">
        <w:rPr>
          <w:b/>
          <w:bCs/>
          <w:lang w:val="pt-PT"/>
        </w:rPr>
        <w:t xml:space="preserve">da </w:t>
      </w:r>
      <w:proofErr w:type="spellStart"/>
      <w:r w:rsidR="00854454" w:rsidRPr="00CA7578">
        <w:rPr>
          <w:b/>
          <w:bCs/>
          <w:lang w:val="pt-PT"/>
        </w:rPr>
        <w:t>Signatech</w:t>
      </w:r>
      <w:proofErr w:type="spellEnd"/>
    </w:p>
    <w:p w14:paraId="54CEBA52" w14:textId="348C1322" w:rsidR="009413E5" w:rsidRPr="00CA7578" w:rsidRDefault="00335E9B" w:rsidP="008C1D84">
      <w:pPr>
        <w:jc w:val="both"/>
        <w:rPr>
          <w:lang w:val="pt-PT"/>
        </w:rPr>
      </w:pPr>
      <w:r w:rsidRPr="00CA7578">
        <w:rPr>
          <w:lang w:val="pt-PT"/>
        </w:rPr>
        <w:t xml:space="preserve">"A Rampa de </w:t>
      </w:r>
      <w:proofErr w:type="spellStart"/>
      <w:r w:rsidRPr="00CA7578">
        <w:rPr>
          <w:lang w:val="pt-PT"/>
        </w:rPr>
        <w:t>Pikes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Peak</w:t>
      </w:r>
      <w:proofErr w:type="spellEnd"/>
      <w:r w:rsidRPr="00CA7578">
        <w:rPr>
          <w:lang w:val="pt-PT"/>
        </w:rPr>
        <w:t xml:space="preserve"> é um dos eventos mais importantes do automobilismo. Todos nós fic</w:t>
      </w:r>
      <w:r w:rsidR="00CA7578">
        <w:rPr>
          <w:lang w:val="pt-PT"/>
        </w:rPr>
        <w:t>a</w:t>
      </w:r>
      <w:r w:rsidRPr="00CA7578">
        <w:rPr>
          <w:lang w:val="pt-PT"/>
        </w:rPr>
        <w:t>mos maravilhados com as imagens desta icónica subida, e esse sonho tomou conta da nossa equipa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quando vimos um documentário sobre </w:t>
      </w:r>
      <w:proofErr w:type="spellStart"/>
      <w:r w:rsidRPr="00CA7578">
        <w:rPr>
          <w:lang w:val="pt-PT"/>
        </w:rPr>
        <w:t>Pikes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Peak</w:t>
      </w:r>
      <w:proofErr w:type="spellEnd"/>
      <w:r w:rsidR="00CA7578">
        <w:rPr>
          <w:lang w:val="pt-PT"/>
        </w:rPr>
        <w:t>,</w:t>
      </w:r>
      <w:r w:rsidRPr="00CA7578">
        <w:rPr>
          <w:lang w:val="pt-PT"/>
        </w:rPr>
        <w:t xml:space="preserve"> durante uma noite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sem dormir, quando estávamos a testar em Espanha. É um desafio muito</w:t>
      </w:r>
      <w:r w:rsidR="008C1D84" w:rsidRPr="00CA7578">
        <w:rPr>
          <w:lang w:val="pt-PT"/>
        </w:rPr>
        <w:t xml:space="preserve"> estimulante, mas também</w:t>
      </w:r>
      <w:r w:rsidRPr="00CA7578">
        <w:rPr>
          <w:lang w:val="pt-PT"/>
        </w:rPr>
        <w:t xml:space="preserve"> </w:t>
      </w:r>
      <w:r w:rsidR="008C1D84" w:rsidRPr="00CA7578">
        <w:rPr>
          <w:lang w:val="pt-PT"/>
        </w:rPr>
        <w:t>s</w:t>
      </w:r>
      <w:r w:rsidRPr="00CA7578">
        <w:rPr>
          <w:lang w:val="pt-PT"/>
        </w:rPr>
        <w:t xml:space="preserve">abemos que é um exercício diferente e </w:t>
      </w:r>
      <w:r w:rsidR="008C1D84" w:rsidRPr="00CA7578">
        <w:rPr>
          <w:lang w:val="pt-PT"/>
        </w:rPr>
        <w:t xml:space="preserve">muito </w:t>
      </w:r>
      <w:r w:rsidRPr="00CA7578">
        <w:rPr>
          <w:lang w:val="pt-PT"/>
        </w:rPr>
        <w:t>específico</w:t>
      </w:r>
      <w:r w:rsidR="008C1D84" w:rsidRPr="00CA7578">
        <w:rPr>
          <w:lang w:val="pt-PT"/>
        </w:rPr>
        <w:t>,</w:t>
      </w:r>
      <w:r w:rsidRPr="00CA7578">
        <w:rPr>
          <w:lang w:val="pt-PT"/>
        </w:rPr>
        <w:t xml:space="preserve"> num percurso </w:t>
      </w:r>
      <w:r w:rsidR="008C1D84" w:rsidRPr="00CA7578">
        <w:rPr>
          <w:lang w:val="pt-PT"/>
        </w:rPr>
        <w:t>bastante</w:t>
      </w:r>
      <w:r w:rsidRPr="00CA7578">
        <w:rPr>
          <w:lang w:val="pt-PT"/>
        </w:rPr>
        <w:t xml:space="preserve"> </w:t>
      </w:r>
      <w:r w:rsidRPr="00CA7578">
        <w:rPr>
          <w:lang w:val="pt-PT"/>
        </w:rPr>
        <w:lastRenderedPageBreak/>
        <w:t xml:space="preserve">atípico, algures entre uma </w:t>
      </w:r>
      <w:r w:rsidR="008C1D84" w:rsidRPr="00CA7578">
        <w:rPr>
          <w:lang w:val="pt-PT"/>
        </w:rPr>
        <w:t>rampa de montanha</w:t>
      </w:r>
      <w:r w:rsidRPr="00CA7578">
        <w:rPr>
          <w:lang w:val="pt-PT"/>
        </w:rPr>
        <w:t xml:space="preserve"> e uma especial</w:t>
      </w:r>
      <w:r w:rsidR="008C1D84" w:rsidRPr="00CA7578">
        <w:rPr>
          <w:lang w:val="pt-PT"/>
        </w:rPr>
        <w:t xml:space="preserve"> de ralis</w:t>
      </w:r>
      <w:r w:rsidRPr="00CA7578">
        <w:rPr>
          <w:lang w:val="pt-PT"/>
        </w:rPr>
        <w:t xml:space="preserve">. Mas isto só torna o desafio desportivo e técnico ainda mais motivador. Acima de tudo, queremos colocar o nome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n</w:t>
      </w:r>
      <w:r w:rsidR="008C1D84" w:rsidRPr="00CA7578">
        <w:rPr>
          <w:lang w:val="pt-PT"/>
        </w:rPr>
        <w:t>o</w:t>
      </w:r>
      <w:r w:rsidRPr="00CA7578">
        <w:rPr>
          <w:lang w:val="pt-PT"/>
        </w:rPr>
        <w:t xml:space="preserve"> evento, e esta primeira participação vai permitir-nos ver onde estamos face à </w:t>
      </w:r>
      <w:r w:rsidR="008C1D84" w:rsidRPr="00CA7578">
        <w:rPr>
          <w:lang w:val="pt-PT"/>
        </w:rPr>
        <w:t>concorrência</w:t>
      </w:r>
      <w:r w:rsidRPr="00CA7578">
        <w:rPr>
          <w:lang w:val="pt-PT"/>
        </w:rPr>
        <w:t xml:space="preserve"> </w:t>
      </w:r>
      <w:r w:rsidR="008C1D84" w:rsidRPr="00CA7578">
        <w:rPr>
          <w:lang w:val="pt-PT"/>
        </w:rPr>
        <w:t>n</w:t>
      </w:r>
      <w:r w:rsidRPr="00CA7578">
        <w:rPr>
          <w:lang w:val="pt-PT"/>
        </w:rPr>
        <w:t>a nossa categori</w:t>
      </w:r>
      <w:r w:rsidR="008C1D84" w:rsidRPr="00CA7578">
        <w:rPr>
          <w:lang w:val="pt-PT"/>
        </w:rPr>
        <w:t>a, que é forte.</w:t>
      </w:r>
      <w:r w:rsidRPr="00CA7578">
        <w:rPr>
          <w:lang w:val="pt-PT"/>
        </w:rPr>
        <w:t xml:space="preserve"> </w:t>
      </w:r>
      <w:r w:rsidR="008C1D84" w:rsidRPr="00CA7578">
        <w:rPr>
          <w:lang w:val="pt-PT"/>
        </w:rPr>
        <w:t xml:space="preserve">Temos uma excelente base com o </w:t>
      </w:r>
      <w:r w:rsidRPr="00CA7578">
        <w:rPr>
          <w:lang w:val="pt-PT"/>
        </w:rPr>
        <w:t xml:space="preserve">A110 GT4 Evo, </w:t>
      </w:r>
      <w:r w:rsidR="008C1D84" w:rsidRPr="00CA7578">
        <w:rPr>
          <w:lang w:val="pt-PT"/>
        </w:rPr>
        <w:t xml:space="preserve">que foi </w:t>
      </w:r>
      <w:r w:rsidRPr="00CA7578">
        <w:rPr>
          <w:lang w:val="pt-PT"/>
        </w:rPr>
        <w:t>adaptado às especificidades d</w:t>
      </w:r>
      <w:r w:rsidR="008C1D84" w:rsidRPr="00CA7578">
        <w:rPr>
          <w:lang w:val="pt-PT"/>
        </w:rPr>
        <w:t>a prova</w:t>
      </w:r>
      <w:r w:rsidRPr="00CA7578">
        <w:rPr>
          <w:lang w:val="pt-PT"/>
        </w:rPr>
        <w:t>. Contamos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também</w:t>
      </w:r>
      <w:r w:rsidR="00CA7578">
        <w:rPr>
          <w:lang w:val="pt-PT"/>
        </w:rPr>
        <w:t>,</w:t>
      </w:r>
      <w:r w:rsidRPr="00CA7578">
        <w:rPr>
          <w:lang w:val="pt-PT"/>
        </w:rPr>
        <w:t xml:space="preserve"> com o apoio dos nossos parceiros de longa data</w:t>
      </w:r>
      <w:r w:rsidR="008C1D84" w:rsidRPr="00CA7578">
        <w:rPr>
          <w:lang w:val="pt-PT"/>
        </w:rPr>
        <w:t>, a</w:t>
      </w:r>
      <w:r w:rsidRPr="00CA7578">
        <w:rPr>
          <w:lang w:val="pt-PT"/>
        </w:rPr>
        <w:t xml:space="preserve"> Michelin e </w:t>
      </w:r>
      <w:r w:rsidR="008C1D84" w:rsidRPr="00CA7578">
        <w:rPr>
          <w:lang w:val="pt-PT"/>
        </w:rPr>
        <w:t xml:space="preserve">o </w:t>
      </w:r>
      <w:proofErr w:type="spellStart"/>
      <w:r w:rsidRPr="00CA7578">
        <w:rPr>
          <w:lang w:val="pt-PT"/>
        </w:rPr>
        <w:t>Raphaël</w:t>
      </w:r>
      <w:proofErr w:type="spellEnd"/>
      <w:r w:rsidRPr="00CA7578">
        <w:rPr>
          <w:lang w:val="pt-PT"/>
        </w:rPr>
        <w:t xml:space="preserve"> </w:t>
      </w:r>
      <w:proofErr w:type="spellStart"/>
      <w:r w:rsidRPr="00CA7578">
        <w:rPr>
          <w:lang w:val="pt-PT"/>
        </w:rPr>
        <w:t>Astier</w:t>
      </w:r>
      <w:proofErr w:type="spellEnd"/>
      <w:r w:rsidRPr="00CA7578">
        <w:rPr>
          <w:lang w:val="pt-PT"/>
        </w:rPr>
        <w:t xml:space="preserve">, </w:t>
      </w:r>
      <w:r w:rsidR="008C1D84" w:rsidRPr="00CA7578">
        <w:rPr>
          <w:lang w:val="pt-PT"/>
        </w:rPr>
        <w:t>que pode contribuir para o projeto com</w:t>
      </w:r>
      <w:r w:rsidRPr="00CA7578">
        <w:rPr>
          <w:lang w:val="pt-PT"/>
        </w:rPr>
        <w:t xml:space="preserve"> </w:t>
      </w:r>
      <w:r w:rsidR="008C1D84" w:rsidRPr="00CA7578">
        <w:rPr>
          <w:lang w:val="pt-PT"/>
        </w:rPr>
        <w:t>a sua</w:t>
      </w:r>
      <w:r w:rsidRPr="00CA7578">
        <w:rPr>
          <w:lang w:val="pt-PT"/>
        </w:rPr>
        <w:t xml:space="preserve"> vasta experiência. Estamos muito satisfeitos por continuar a aventura</w:t>
      </w:r>
      <w:r w:rsidR="008C1D84" w:rsidRPr="00CA7578">
        <w:rPr>
          <w:lang w:val="pt-PT"/>
        </w:rPr>
        <w:t xml:space="preserve"> com ele,</w:t>
      </w:r>
      <w:r w:rsidRPr="00CA7578">
        <w:rPr>
          <w:lang w:val="pt-PT"/>
        </w:rPr>
        <w:t xml:space="preserve"> após </w:t>
      </w:r>
      <w:r w:rsidR="008C1D84" w:rsidRPr="00CA7578">
        <w:rPr>
          <w:lang w:val="pt-PT"/>
        </w:rPr>
        <w:t>o</w:t>
      </w:r>
      <w:r w:rsidRPr="00CA7578">
        <w:rPr>
          <w:lang w:val="pt-PT"/>
        </w:rPr>
        <w:t xml:space="preserve"> título </w:t>
      </w:r>
      <w:r w:rsidR="008C1D84" w:rsidRPr="00CA7578">
        <w:rPr>
          <w:lang w:val="pt-PT"/>
        </w:rPr>
        <w:t xml:space="preserve">FIA de ralis que conquistou </w:t>
      </w:r>
      <w:r w:rsidRPr="00CA7578">
        <w:rPr>
          <w:lang w:val="pt-PT"/>
        </w:rPr>
        <w:t xml:space="preserve">com a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. Este </w:t>
      </w:r>
      <w:r w:rsidR="008C1D84" w:rsidRPr="00CA7578">
        <w:rPr>
          <w:lang w:val="pt-PT"/>
        </w:rPr>
        <w:t xml:space="preserve">programa em </w:t>
      </w:r>
      <w:proofErr w:type="spellStart"/>
      <w:r w:rsidR="008C1D84" w:rsidRPr="00CA7578">
        <w:rPr>
          <w:lang w:val="pt-PT"/>
        </w:rPr>
        <w:t>Pikes</w:t>
      </w:r>
      <w:proofErr w:type="spellEnd"/>
      <w:r w:rsidR="008C1D84" w:rsidRPr="00CA7578">
        <w:rPr>
          <w:lang w:val="pt-PT"/>
        </w:rPr>
        <w:t xml:space="preserve"> </w:t>
      </w:r>
      <w:proofErr w:type="spellStart"/>
      <w:r w:rsidR="008C1D84" w:rsidRPr="00CA7578">
        <w:rPr>
          <w:lang w:val="pt-PT"/>
        </w:rPr>
        <w:t>Peak</w:t>
      </w:r>
      <w:proofErr w:type="spellEnd"/>
      <w:r w:rsidRPr="00CA7578">
        <w:rPr>
          <w:lang w:val="pt-PT"/>
        </w:rPr>
        <w:t xml:space="preserve"> também nos permite consolidar a posição da </w:t>
      </w:r>
      <w:proofErr w:type="spellStart"/>
      <w:r w:rsidRPr="00CA7578">
        <w:rPr>
          <w:lang w:val="pt-PT"/>
        </w:rPr>
        <w:t>Alpine</w:t>
      </w:r>
      <w:proofErr w:type="spellEnd"/>
      <w:r w:rsidRPr="00CA7578">
        <w:rPr>
          <w:lang w:val="pt-PT"/>
        </w:rPr>
        <w:t xml:space="preserve"> no automobilismo</w:t>
      </w:r>
      <w:r w:rsidR="008C1D84" w:rsidRPr="00CA7578">
        <w:rPr>
          <w:lang w:val="pt-PT"/>
        </w:rPr>
        <w:t xml:space="preserve"> norte-americano</w:t>
      </w:r>
      <w:r w:rsidRPr="00CA7578">
        <w:rPr>
          <w:lang w:val="pt-PT"/>
        </w:rPr>
        <w:t xml:space="preserve">, incluindo os três Grandes Prêmios de Fórmula 1 e as 1000 Milhas de </w:t>
      </w:r>
      <w:proofErr w:type="spellStart"/>
      <w:r w:rsidRPr="00CA7578">
        <w:rPr>
          <w:lang w:val="pt-PT"/>
        </w:rPr>
        <w:t>Sebring</w:t>
      </w:r>
      <w:proofErr w:type="spellEnd"/>
      <w:r w:rsidR="008C1D84" w:rsidRPr="00CA7578">
        <w:rPr>
          <w:lang w:val="pt-PT"/>
        </w:rPr>
        <w:t>.</w:t>
      </w:r>
      <w:r w:rsidRPr="00CA7578">
        <w:rPr>
          <w:lang w:val="pt-PT"/>
        </w:rPr>
        <w:t>”</w:t>
      </w:r>
    </w:p>
    <w:p w14:paraId="1241C3AA" w14:textId="77777777" w:rsidR="001C0475" w:rsidRPr="00CA7578" w:rsidRDefault="001C0475" w:rsidP="001C0475">
      <w:pPr>
        <w:pStyle w:val="Contenttext2Arial"/>
        <w:rPr>
          <w:rFonts w:ascii="Alpine Ascension" w:hAnsi="Alpine Ascension"/>
          <w:lang w:val="pt-PT"/>
        </w:rPr>
      </w:pPr>
    </w:p>
    <w:p w14:paraId="7FFC0A86" w14:textId="77777777" w:rsidR="001C0475" w:rsidRPr="00CA7578" w:rsidRDefault="001C0475" w:rsidP="001C0475">
      <w:pPr>
        <w:pStyle w:val="Contenttext2Arial"/>
        <w:rPr>
          <w:rFonts w:ascii="Alpine Ascension" w:hAnsi="Alpine Ascension"/>
          <w:lang w:val="pt-PT"/>
        </w:rPr>
      </w:pPr>
    </w:p>
    <w:p w14:paraId="07E3B61E" w14:textId="77777777" w:rsidR="001C0475" w:rsidRPr="00CA7578" w:rsidRDefault="001C0475" w:rsidP="001C0475">
      <w:pPr>
        <w:rPr>
          <w:rFonts w:cs="Arial"/>
          <w:lang w:val="pt-PT"/>
        </w:rPr>
      </w:pPr>
    </w:p>
    <w:p w14:paraId="2717405C" w14:textId="77777777" w:rsidR="00583897" w:rsidRPr="00CA7578" w:rsidRDefault="00583897" w:rsidP="001C0475">
      <w:pPr>
        <w:rPr>
          <w:rFonts w:ascii="Arial" w:hAnsi="Arial" w:cs="Arial"/>
          <w:lang w:val="pt-PT"/>
        </w:rPr>
      </w:pPr>
    </w:p>
    <w:sectPr w:rsidR="00583897" w:rsidRPr="00CA7578" w:rsidSect="00517824">
      <w:headerReference w:type="default" r:id="rId12"/>
      <w:footerReference w:type="default" r:id="rId13"/>
      <w:pgSz w:w="11901" w:h="16817"/>
      <w:pgMar w:top="2977" w:right="992" w:bottom="1503" w:left="1985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7299" w14:textId="77777777" w:rsidR="00DE4445" w:rsidRDefault="00DE4445">
      <w:r>
        <w:separator/>
      </w:r>
    </w:p>
  </w:endnote>
  <w:endnote w:type="continuationSeparator" w:id="0">
    <w:p w14:paraId="66DE4C69" w14:textId="77777777" w:rsidR="00DE4445" w:rsidRDefault="00DE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pine Ascension">
    <w:altName w:val="Calibri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Read Light">
    <w:panose1 w:val="020B0301020204020B04"/>
    <w:charset w:val="00"/>
    <w:family w:val="swiss"/>
    <w:pitch w:val="variable"/>
    <w:sig w:usb0="2100AABF" w:usb1="80000053" w:usb2="00000008" w:usb3="00000000" w:csb0="000101FF" w:csb1="00000000"/>
  </w:font>
  <w:font w:name="Read">
    <w:altName w:val="Mangal"/>
    <w:panose1 w:val="020B0501020204020B04"/>
    <w:charset w:val="00"/>
    <w:family w:val="swiss"/>
    <w:pitch w:val="variable"/>
    <w:sig w:usb0="2100AABF" w:usb1="80000053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ine New Alps 2023">
    <w:panose1 w:val="00000000000000000000"/>
    <w:charset w:val="00"/>
    <w:family w:val="auto"/>
    <w:pitch w:val="variable"/>
    <w:sig w:usb0="A000003F" w:usb1="1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429" w14:textId="77777777" w:rsidR="00517824" w:rsidRDefault="00E93A84" w:rsidP="00517824">
    <w:pPr>
      <w:pStyle w:val="Rodap"/>
      <w:framePr w:wrap="none" w:vAnchor="text" w:hAnchor="margin" w:xAlign="right" w:y="1"/>
      <w:rPr>
        <w:rStyle w:val="Nmerodepgina"/>
        <w:rFonts w:ascii="Read" w:hAnsi="Read"/>
        <w:sz w:val="20"/>
      </w:rPr>
    </w:pPr>
    <w:r>
      <w:rPr>
        <w:rStyle w:val="Nmerodepgina"/>
        <w:sz w:val="20"/>
        <w:lang w:val="en"/>
      </w:rPr>
      <w:fldChar w:fldCharType="begin"/>
    </w:r>
    <w:r>
      <w:rPr>
        <w:rStyle w:val="Nmerodepgina"/>
        <w:sz w:val="20"/>
        <w:lang w:val="en"/>
      </w:rPr>
      <w:instrText xml:space="preserve"> PAGE </w:instrText>
    </w:r>
    <w:r>
      <w:rPr>
        <w:rStyle w:val="Nmerodepgina"/>
        <w:sz w:val="20"/>
        <w:lang w:val="en"/>
      </w:rPr>
      <w:fldChar w:fldCharType="separate"/>
    </w:r>
    <w:r w:rsidR="00177255">
      <w:rPr>
        <w:rStyle w:val="Nmerodepgina"/>
        <w:noProof/>
        <w:sz w:val="20"/>
        <w:lang w:val="en"/>
      </w:rPr>
      <w:t>15</w:t>
    </w:r>
    <w:r>
      <w:rPr>
        <w:rStyle w:val="Nmerodepgina"/>
        <w:sz w:val="20"/>
        <w:lang w:val="en"/>
      </w:rPr>
      <w:fldChar w:fldCharType="end"/>
    </w:r>
  </w:p>
  <w:p w14:paraId="18444314" w14:textId="77777777" w:rsidR="00517824" w:rsidRDefault="00517824" w:rsidP="00517824">
    <w:pPr>
      <w:pStyle w:val="Rodap"/>
      <w:ind w:right="360"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856E" w14:textId="77777777" w:rsidR="00DE4445" w:rsidRDefault="00DE4445">
      <w:r>
        <w:separator/>
      </w:r>
    </w:p>
  </w:footnote>
  <w:footnote w:type="continuationSeparator" w:id="0">
    <w:p w14:paraId="485AE5A7" w14:textId="77777777" w:rsidR="00DE4445" w:rsidRDefault="00DE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34CF" w14:textId="77777777" w:rsidR="009D413F" w:rsidRPr="009D413F" w:rsidRDefault="00E93A84" w:rsidP="00517824">
    <w:pPr>
      <w:pStyle w:val="Cabealho"/>
      <w:tabs>
        <w:tab w:val="clear" w:pos="4536"/>
        <w:tab w:val="clear" w:pos="9072"/>
        <w:tab w:val="left" w:pos="7643"/>
      </w:tabs>
      <w:rPr>
        <w:rFonts w:ascii="Alpine New Alps 2023" w:hAnsi="Alpine New Alps 2023"/>
        <w:sz w:val="28"/>
        <w:szCs w:val="28"/>
        <w:lang w:val="en"/>
      </w:rPr>
    </w:pPr>
    <w:r w:rsidRPr="009D413F">
      <w:rPr>
        <w:rFonts w:ascii="Alpine New Alps 2023" w:hAnsi="Alpine New Alps 2023"/>
        <w:noProof/>
        <w:sz w:val="28"/>
        <w:szCs w:val="28"/>
        <w:lang w:val="en"/>
      </w:rPr>
      <w:drawing>
        <wp:anchor distT="0" distB="0" distL="114300" distR="114300" simplePos="0" relativeHeight="251658240" behindDoc="1" locked="0" layoutInCell="1" allowOverlap="1" wp14:anchorId="7FCC3EE4" wp14:editId="5995AA10">
          <wp:simplePos x="0" y="0"/>
          <wp:positionH relativeFrom="margin">
            <wp:align>right</wp:align>
          </wp:positionH>
          <wp:positionV relativeFrom="page">
            <wp:posOffset>629920</wp:posOffset>
          </wp:positionV>
          <wp:extent cx="1259840" cy="234315"/>
          <wp:effectExtent l="0" t="0" r="0" b="0"/>
          <wp:wrapNone/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13F" w:rsidRPr="009D413F">
      <w:rPr>
        <w:rFonts w:ascii="Alpine New Alps 2023" w:hAnsi="Alpine New Alps 2023"/>
        <w:sz w:val="28"/>
        <w:szCs w:val="28"/>
        <w:lang w:val="en"/>
      </w:rPr>
      <w:t xml:space="preserve">COMUNICADO </w:t>
    </w:r>
  </w:p>
  <w:p w14:paraId="250B3691" w14:textId="6412503E" w:rsidR="00517824" w:rsidRDefault="009D413F" w:rsidP="00517824">
    <w:pPr>
      <w:pStyle w:val="Cabealho"/>
      <w:tabs>
        <w:tab w:val="clear" w:pos="4536"/>
        <w:tab w:val="clear" w:pos="9072"/>
        <w:tab w:val="left" w:pos="7643"/>
      </w:tabs>
    </w:pPr>
    <w:r w:rsidRPr="009D413F">
      <w:rPr>
        <w:rFonts w:ascii="Alpine New Alps 2023" w:hAnsi="Alpine New Alps 2023"/>
        <w:sz w:val="28"/>
        <w:szCs w:val="28"/>
        <w:lang w:val="en"/>
      </w:rPr>
      <w:t>DE IMPRENSA</w:t>
    </w:r>
    <w:r w:rsidR="00E93A84">
      <w:rPr>
        <w:lang w:val="e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4FD"/>
    <w:multiLevelType w:val="hybridMultilevel"/>
    <w:tmpl w:val="610EDDD4"/>
    <w:lvl w:ilvl="0" w:tplc="87CC2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2E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E4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89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86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B26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6F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8C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6D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1FC"/>
    <w:multiLevelType w:val="multilevel"/>
    <w:tmpl w:val="3DC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A6E16"/>
    <w:multiLevelType w:val="hybridMultilevel"/>
    <w:tmpl w:val="A74235BC"/>
    <w:lvl w:ilvl="0" w:tplc="3586D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80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AB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8E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F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E9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42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E0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0E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1B2"/>
    <w:multiLevelType w:val="hybridMultilevel"/>
    <w:tmpl w:val="16EEF6D0"/>
    <w:lvl w:ilvl="0" w:tplc="F00A4812">
      <w:start w:val="4"/>
      <w:numFmt w:val="decimalZero"/>
      <w:lvlText w:val="%1"/>
      <w:lvlJc w:val="left"/>
      <w:pPr>
        <w:ind w:left="430" w:hanging="360"/>
      </w:pPr>
      <w:rPr>
        <w:rFonts w:eastAsia="Calibri" w:hint="default"/>
      </w:rPr>
    </w:lvl>
    <w:lvl w:ilvl="1" w:tplc="475859B0" w:tentative="1">
      <w:start w:val="1"/>
      <w:numFmt w:val="lowerLetter"/>
      <w:lvlText w:val="%2."/>
      <w:lvlJc w:val="left"/>
      <w:pPr>
        <w:ind w:left="1150" w:hanging="360"/>
      </w:pPr>
    </w:lvl>
    <w:lvl w:ilvl="2" w:tplc="3A0C4ED4" w:tentative="1">
      <w:start w:val="1"/>
      <w:numFmt w:val="lowerRoman"/>
      <w:lvlText w:val="%3."/>
      <w:lvlJc w:val="right"/>
      <w:pPr>
        <w:ind w:left="1870" w:hanging="180"/>
      </w:pPr>
    </w:lvl>
    <w:lvl w:ilvl="3" w:tplc="8F30C846" w:tentative="1">
      <w:start w:val="1"/>
      <w:numFmt w:val="decimal"/>
      <w:lvlText w:val="%4."/>
      <w:lvlJc w:val="left"/>
      <w:pPr>
        <w:ind w:left="2590" w:hanging="360"/>
      </w:pPr>
    </w:lvl>
    <w:lvl w:ilvl="4" w:tplc="C3FAC1E8" w:tentative="1">
      <w:start w:val="1"/>
      <w:numFmt w:val="lowerLetter"/>
      <w:lvlText w:val="%5."/>
      <w:lvlJc w:val="left"/>
      <w:pPr>
        <w:ind w:left="3310" w:hanging="360"/>
      </w:pPr>
    </w:lvl>
    <w:lvl w:ilvl="5" w:tplc="81CA95A6" w:tentative="1">
      <w:start w:val="1"/>
      <w:numFmt w:val="lowerRoman"/>
      <w:lvlText w:val="%6."/>
      <w:lvlJc w:val="right"/>
      <w:pPr>
        <w:ind w:left="4030" w:hanging="180"/>
      </w:pPr>
    </w:lvl>
    <w:lvl w:ilvl="6" w:tplc="7ECE063C" w:tentative="1">
      <w:start w:val="1"/>
      <w:numFmt w:val="decimal"/>
      <w:lvlText w:val="%7."/>
      <w:lvlJc w:val="left"/>
      <w:pPr>
        <w:ind w:left="4750" w:hanging="360"/>
      </w:pPr>
    </w:lvl>
    <w:lvl w:ilvl="7" w:tplc="766ECE30" w:tentative="1">
      <w:start w:val="1"/>
      <w:numFmt w:val="lowerLetter"/>
      <w:lvlText w:val="%8."/>
      <w:lvlJc w:val="left"/>
      <w:pPr>
        <w:ind w:left="5470" w:hanging="360"/>
      </w:pPr>
    </w:lvl>
    <w:lvl w:ilvl="8" w:tplc="B46AB91E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3CF0D9D"/>
    <w:multiLevelType w:val="hybridMultilevel"/>
    <w:tmpl w:val="929AAE7A"/>
    <w:lvl w:ilvl="0" w:tplc="768EC8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2144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6E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A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04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E1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B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04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A8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7CBD"/>
    <w:multiLevelType w:val="hybridMultilevel"/>
    <w:tmpl w:val="46BE3A34"/>
    <w:lvl w:ilvl="0" w:tplc="BFA0F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9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67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83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F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0CF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C0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2E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20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F3021"/>
    <w:multiLevelType w:val="multilevel"/>
    <w:tmpl w:val="42A2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509D2"/>
    <w:multiLevelType w:val="multilevel"/>
    <w:tmpl w:val="EEC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203DC"/>
    <w:multiLevelType w:val="hybridMultilevel"/>
    <w:tmpl w:val="AC6C5F4A"/>
    <w:lvl w:ilvl="0" w:tplc="883E50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5B89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AA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0A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CB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AC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C5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F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65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72BC"/>
    <w:multiLevelType w:val="hybridMultilevel"/>
    <w:tmpl w:val="DC683F28"/>
    <w:lvl w:ilvl="0" w:tplc="8E14F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C5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E0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A8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A4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CB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84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A1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A1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15150"/>
    <w:multiLevelType w:val="hybridMultilevel"/>
    <w:tmpl w:val="444A4C9C"/>
    <w:lvl w:ilvl="0" w:tplc="57EC7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27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85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63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8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C9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A6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C2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4B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C75D8"/>
    <w:multiLevelType w:val="multilevel"/>
    <w:tmpl w:val="7D4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B79CD"/>
    <w:multiLevelType w:val="hybridMultilevel"/>
    <w:tmpl w:val="2D2C5FB2"/>
    <w:lvl w:ilvl="0" w:tplc="FAFE64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5004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C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65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AF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45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40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A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88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1C83"/>
    <w:multiLevelType w:val="hybridMultilevel"/>
    <w:tmpl w:val="0472E626"/>
    <w:lvl w:ilvl="0" w:tplc="BE42A1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064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45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45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8E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EA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D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F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A0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F6420"/>
    <w:multiLevelType w:val="hybridMultilevel"/>
    <w:tmpl w:val="FBB86A8A"/>
    <w:lvl w:ilvl="0" w:tplc="3EAE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81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65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E7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8E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82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43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8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48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03C97"/>
    <w:multiLevelType w:val="multilevel"/>
    <w:tmpl w:val="75D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65DB5"/>
    <w:multiLevelType w:val="hybridMultilevel"/>
    <w:tmpl w:val="85A4766A"/>
    <w:lvl w:ilvl="0" w:tplc="FDFEBA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E562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E9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88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4E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83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05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62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A1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33873">
    <w:abstractNumId w:val="4"/>
  </w:num>
  <w:num w:numId="2" w16cid:durableId="1383140270">
    <w:abstractNumId w:val="11"/>
  </w:num>
  <w:num w:numId="3" w16cid:durableId="1339624565">
    <w:abstractNumId w:val="1"/>
  </w:num>
  <w:num w:numId="4" w16cid:durableId="1619800501">
    <w:abstractNumId w:val="15"/>
  </w:num>
  <w:num w:numId="5" w16cid:durableId="1964188622">
    <w:abstractNumId w:val="0"/>
  </w:num>
  <w:num w:numId="6" w16cid:durableId="1163282573">
    <w:abstractNumId w:val="6"/>
  </w:num>
  <w:num w:numId="7" w16cid:durableId="243802270">
    <w:abstractNumId w:val="5"/>
  </w:num>
  <w:num w:numId="8" w16cid:durableId="361442178">
    <w:abstractNumId w:val="9"/>
  </w:num>
  <w:num w:numId="9" w16cid:durableId="498891218">
    <w:abstractNumId w:val="2"/>
  </w:num>
  <w:num w:numId="10" w16cid:durableId="2014916093">
    <w:abstractNumId w:val="8"/>
  </w:num>
  <w:num w:numId="11" w16cid:durableId="1614895764">
    <w:abstractNumId w:val="16"/>
  </w:num>
  <w:num w:numId="12" w16cid:durableId="2146778062">
    <w:abstractNumId w:val="3"/>
  </w:num>
  <w:num w:numId="13" w16cid:durableId="51513132">
    <w:abstractNumId w:val="12"/>
  </w:num>
  <w:num w:numId="14" w16cid:durableId="1007949958">
    <w:abstractNumId w:val="13"/>
  </w:num>
  <w:num w:numId="15" w16cid:durableId="1832403710">
    <w:abstractNumId w:val="7"/>
  </w:num>
  <w:num w:numId="16" w16cid:durableId="69546871">
    <w:abstractNumId w:val="10"/>
  </w:num>
  <w:num w:numId="17" w16cid:durableId="2058696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28"/>
    <w:rsid w:val="00000837"/>
    <w:rsid w:val="00002524"/>
    <w:rsid w:val="000046F3"/>
    <w:rsid w:val="0001016D"/>
    <w:rsid w:val="0001742C"/>
    <w:rsid w:val="000213AB"/>
    <w:rsid w:val="00024D24"/>
    <w:rsid w:val="00026E8F"/>
    <w:rsid w:val="00030271"/>
    <w:rsid w:val="000306AA"/>
    <w:rsid w:val="00034F73"/>
    <w:rsid w:val="000369FE"/>
    <w:rsid w:val="00052B26"/>
    <w:rsid w:val="00053B88"/>
    <w:rsid w:val="000651CD"/>
    <w:rsid w:val="000853FD"/>
    <w:rsid w:val="00095E38"/>
    <w:rsid w:val="000964D4"/>
    <w:rsid w:val="00097085"/>
    <w:rsid w:val="00097315"/>
    <w:rsid w:val="000A4A40"/>
    <w:rsid w:val="000A7867"/>
    <w:rsid w:val="000B0D68"/>
    <w:rsid w:val="000B7EDC"/>
    <w:rsid w:val="000C359B"/>
    <w:rsid w:val="000D1EBF"/>
    <w:rsid w:val="000D739E"/>
    <w:rsid w:val="000E0EF4"/>
    <w:rsid w:val="000E2993"/>
    <w:rsid w:val="000E4DC7"/>
    <w:rsid w:val="000E776A"/>
    <w:rsid w:val="000F1397"/>
    <w:rsid w:val="000F3866"/>
    <w:rsid w:val="000F5338"/>
    <w:rsid w:val="000F660F"/>
    <w:rsid w:val="0010250B"/>
    <w:rsid w:val="00111879"/>
    <w:rsid w:val="001162AA"/>
    <w:rsid w:val="001366B1"/>
    <w:rsid w:val="00142888"/>
    <w:rsid w:val="00147301"/>
    <w:rsid w:val="00147C1D"/>
    <w:rsid w:val="00147E37"/>
    <w:rsid w:val="001546E2"/>
    <w:rsid w:val="00154B83"/>
    <w:rsid w:val="00161AC3"/>
    <w:rsid w:val="00163FE9"/>
    <w:rsid w:val="00164E5C"/>
    <w:rsid w:val="00170F83"/>
    <w:rsid w:val="001716E2"/>
    <w:rsid w:val="001752C7"/>
    <w:rsid w:val="00177255"/>
    <w:rsid w:val="001801BC"/>
    <w:rsid w:val="00185F6E"/>
    <w:rsid w:val="001944ED"/>
    <w:rsid w:val="00196C9C"/>
    <w:rsid w:val="001A209C"/>
    <w:rsid w:val="001B02B1"/>
    <w:rsid w:val="001C0475"/>
    <w:rsid w:val="001C186C"/>
    <w:rsid w:val="001C276F"/>
    <w:rsid w:val="001D0AEB"/>
    <w:rsid w:val="001D5568"/>
    <w:rsid w:val="001D633C"/>
    <w:rsid w:val="001E18C4"/>
    <w:rsid w:val="001E42BA"/>
    <w:rsid w:val="001E4838"/>
    <w:rsid w:val="001E5DB7"/>
    <w:rsid w:val="001F2F1B"/>
    <w:rsid w:val="001F511B"/>
    <w:rsid w:val="001F6786"/>
    <w:rsid w:val="00200E2C"/>
    <w:rsid w:val="002032DE"/>
    <w:rsid w:val="002054B8"/>
    <w:rsid w:val="0021142C"/>
    <w:rsid w:val="0021276B"/>
    <w:rsid w:val="00214007"/>
    <w:rsid w:val="00220987"/>
    <w:rsid w:val="002220F5"/>
    <w:rsid w:val="00223AE0"/>
    <w:rsid w:val="00224F9A"/>
    <w:rsid w:val="0022661D"/>
    <w:rsid w:val="00227B34"/>
    <w:rsid w:val="00236A9A"/>
    <w:rsid w:val="00236FC1"/>
    <w:rsid w:val="00247BF6"/>
    <w:rsid w:val="00251C38"/>
    <w:rsid w:val="002559E0"/>
    <w:rsid w:val="00260FAD"/>
    <w:rsid w:val="00261957"/>
    <w:rsid w:val="00263B70"/>
    <w:rsid w:val="00265E3C"/>
    <w:rsid w:val="002702A1"/>
    <w:rsid w:val="00270A55"/>
    <w:rsid w:val="00274329"/>
    <w:rsid w:val="00276E49"/>
    <w:rsid w:val="002775CB"/>
    <w:rsid w:val="00280BD7"/>
    <w:rsid w:val="00281F9B"/>
    <w:rsid w:val="00287256"/>
    <w:rsid w:val="00290B8C"/>
    <w:rsid w:val="00295CD6"/>
    <w:rsid w:val="00296E9B"/>
    <w:rsid w:val="002970B4"/>
    <w:rsid w:val="002A0347"/>
    <w:rsid w:val="002A5138"/>
    <w:rsid w:val="002A5D90"/>
    <w:rsid w:val="002B2A43"/>
    <w:rsid w:val="002B3EC8"/>
    <w:rsid w:val="002B7AC8"/>
    <w:rsid w:val="002B7F0E"/>
    <w:rsid w:val="002C7CD0"/>
    <w:rsid w:val="002E68C8"/>
    <w:rsid w:val="002E6A22"/>
    <w:rsid w:val="002F125D"/>
    <w:rsid w:val="002F1651"/>
    <w:rsid w:val="002F2B85"/>
    <w:rsid w:val="002F4913"/>
    <w:rsid w:val="00302635"/>
    <w:rsid w:val="003026A8"/>
    <w:rsid w:val="00302B07"/>
    <w:rsid w:val="00302CB1"/>
    <w:rsid w:val="00310E28"/>
    <w:rsid w:val="00310EAD"/>
    <w:rsid w:val="003173A3"/>
    <w:rsid w:val="00320ACB"/>
    <w:rsid w:val="00321C57"/>
    <w:rsid w:val="003244D9"/>
    <w:rsid w:val="003259FD"/>
    <w:rsid w:val="003279A0"/>
    <w:rsid w:val="00330EF3"/>
    <w:rsid w:val="00335E9B"/>
    <w:rsid w:val="00342A2E"/>
    <w:rsid w:val="003433C0"/>
    <w:rsid w:val="00344888"/>
    <w:rsid w:val="0035093E"/>
    <w:rsid w:val="003520E1"/>
    <w:rsid w:val="003534A7"/>
    <w:rsid w:val="00355DFE"/>
    <w:rsid w:val="00356BCE"/>
    <w:rsid w:val="00361C80"/>
    <w:rsid w:val="00372AA9"/>
    <w:rsid w:val="00375C0C"/>
    <w:rsid w:val="00375EF2"/>
    <w:rsid w:val="00380C24"/>
    <w:rsid w:val="0038217C"/>
    <w:rsid w:val="00383F6E"/>
    <w:rsid w:val="003854E0"/>
    <w:rsid w:val="0038574F"/>
    <w:rsid w:val="0039499E"/>
    <w:rsid w:val="00396DD6"/>
    <w:rsid w:val="00397F51"/>
    <w:rsid w:val="003A021C"/>
    <w:rsid w:val="003A0759"/>
    <w:rsid w:val="003B0274"/>
    <w:rsid w:val="003B72DD"/>
    <w:rsid w:val="003C05D4"/>
    <w:rsid w:val="003C3136"/>
    <w:rsid w:val="003C461C"/>
    <w:rsid w:val="003C6C51"/>
    <w:rsid w:val="003C6D39"/>
    <w:rsid w:val="003D5F80"/>
    <w:rsid w:val="003F0CF5"/>
    <w:rsid w:val="003F116C"/>
    <w:rsid w:val="003F6A6A"/>
    <w:rsid w:val="003F784D"/>
    <w:rsid w:val="00401798"/>
    <w:rsid w:val="0040552A"/>
    <w:rsid w:val="00406870"/>
    <w:rsid w:val="00411A33"/>
    <w:rsid w:val="00415B2C"/>
    <w:rsid w:val="004212EE"/>
    <w:rsid w:val="0042447E"/>
    <w:rsid w:val="004263FF"/>
    <w:rsid w:val="00427989"/>
    <w:rsid w:val="00430106"/>
    <w:rsid w:val="00431567"/>
    <w:rsid w:val="004323B4"/>
    <w:rsid w:val="00432F8A"/>
    <w:rsid w:val="00437C00"/>
    <w:rsid w:val="0044729F"/>
    <w:rsid w:val="004478F9"/>
    <w:rsid w:val="004532DE"/>
    <w:rsid w:val="0045509F"/>
    <w:rsid w:val="00457EFB"/>
    <w:rsid w:val="00461192"/>
    <w:rsid w:val="00461C44"/>
    <w:rsid w:val="00480F4C"/>
    <w:rsid w:val="004843E6"/>
    <w:rsid w:val="00484CBD"/>
    <w:rsid w:val="00484F47"/>
    <w:rsid w:val="00495901"/>
    <w:rsid w:val="0049742B"/>
    <w:rsid w:val="004A031A"/>
    <w:rsid w:val="004A0905"/>
    <w:rsid w:val="004A2BCB"/>
    <w:rsid w:val="004A6598"/>
    <w:rsid w:val="004A6AF3"/>
    <w:rsid w:val="004A7B18"/>
    <w:rsid w:val="004B0EF3"/>
    <w:rsid w:val="004C0277"/>
    <w:rsid w:val="004C3964"/>
    <w:rsid w:val="004C406C"/>
    <w:rsid w:val="004D0B50"/>
    <w:rsid w:val="004D1D38"/>
    <w:rsid w:val="004D1D86"/>
    <w:rsid w:val="004D4AE2"/>
    <w:rsid w:val="004E1833"/>
    <w:rsid w:val="004E222C"/>
    <w:rsid w:val="004E69A1"/>
    <w:rsid w:val="004E7539"/>
    <w:rsid w:val="004F785F"/>
    <w:rsid w:val="00502B91"/>
    <w:rsid w:val="005033E6"/>
    <w:rsid w:val="0050553D"/>
    <w:rsid w:val="00511FC2"/>
    <w:rsid w:val="00514031"/>
    <w:rsid w:val="00515713"/>
    <w:rsid w:val="00517824"/>
    <w:rsid w:val="00523615"/>
    <w:rsid w:val="00525520"/>
    <w:rsid w:val="00532350"/>
    <w:rsid w:val="0053276E"/>
    <w:rsid w:val="00533C0F"/>
    <w:rsid w:val="005361DA"/>
    <w:rsid w:val="00541878"/>
    <w:rsid w:val="0054207C"/>
    <w:rsid w:val="005434EB"/>
    <w:rsid w:val="00544499"/>
    <w:rsid w:val="005612A8"/>
    <w:rsid w:val="005674FF"/>
    <w:rsid w:val="00572569"/>
    <w:rsid w:val="00575729"/>
    <w:rsid w:val="00575CC0"/>
    <w:rsid w:val="00576426"/>
    <w:rsid w:val="005836DE"/>
    <w:rsid w:val="00583897"/>
    <w:rsid w:val="0059254A"/>
    <w:rsid w:val="00597651"/>
    <w:rsid w:val="005A2575"/>
    <w:rsid w:val="005A5BE5"/>
    <w:rsid w:val="005B64C1"/>
    <w:rsid w:val="005C595B"/>
    <w:rsid w:val="005D2C37"/>
    <w:rsid w:val="005E0391"/>
    <w:rsid w:val="005E4F4A"/>
    <w:rsid w:val="005F0E61"/>
    <w:rsid w:val="005F644C"/>
    <w:rsid w:val="00602F6A"/>
    <w:rsid w:val="006059DE"/>
    <w:rsid w:val="0060735E"/>
    <w:rsid w:val="006136CD"/>
    <w:rsid w:val="0061560E"/>
    <w:rsid w:val="00622456"/>
    <w:rsid w:val="00634496"/>
    <w:rsid w:val="006359AB"/>
    <w:rsid w:val="006414B2"/>
    <w:rsid w:val="006415DA"/>
    <w:rsid w:val="00645A43"/>
    <w:rsid w:val="0064765D"/>
    <w:rsid w:val="00647B61"/>
    <w:rsid w:val="006532A0"/>
    <w:rsid w:val="006534C1"/>
    <w:rsid w:val="0065523C"/>
    <w:rsid w:val="00655F25"/>
    <w:rsid w:val="00657EC4"/>
    <w:rsid w:val="00663644"/>
    <w:rsid w:val="006660C7"/>
    <w:rsid w:val="00667D77"/>
    <w:rsid w:val="0068195A"/>
    <w:rsid w:val="00681D9D"/>
    <w:rsid w:val="00690C31"/>
    <w:rsid w:val="00690FA1"/>
    <w:rsid w:val="00696139"/>
    <w:rsid w:val="00696911"/>
    <w:rsid w:val="006A0AE6"/>
    <w:rsid w:val="006A18B4"/>
    <w:rsid w:val="006A42F8"/>
    <w:rsid w:val="006C01E9"/>
    <w:rsid w:val="006C2F8E"/>
    <w:rsid w:val="006C5E1A"/>
    <w:rsid w:val="006C6D9B"/>
    <w:rsid w:val="006C7576"/>
    <w:rsid w:val="006D117A"/>
    <w:rsid w:val="006D158B"/>
    <w:rsid w:val="006D1FC5"/>
    <w:rsid w:val="006D27AF"/>
    <w:rsid w:val="006D4984"/>
    <w:rsid w:val="006D77D5"/>
    <w:rsid w:val="006D7B28"/>
    <w:rsid w:val="006D7FD0"/>
    <w:rsid w:val="006E445A"/>
    <w:rsid w:val="006E4A63"/>
    <w:rsid w:val="006E6B61"/>
    <w:rsid w:val="006F388D"/>
    <w:rsid w:val="006F55F7"/>
    <w:rsid w:val="006F645D"/>
    <w:rsid w:val="00705AA1"/>
    <w:rsid w:val="0071459D"/>
    <w:rsid w:val="00716B0B"/>
    <w:rsid w:val="007274C5"/>
    <w:rsid w:val="00733C38"/>
    <w:rsid w:val="0073441F"/>
    <w:rsid w:val="00734FA2"/>
    <w:rsid w:val="00736186"/>
    <w:rsid w:val="00742CB6"/>
    <w:rsid w:val="007512CC"/>
    <w:rsid w:val="0075204A"/>
    <w:rsid w:val="007537E7"/>
    <w:rsid w:val="00754A54"/>
    <w:rsid w:val="00757F88"/>
    <w:rsid w:val="007659FF"/>
    <w:rsid w:val="007668D8"/>
    <w:rsid w:val="007736DE"/>
    <w:rsid w:val="007741A5"/>
    <w:rsid w:val="007751C7"/>
    <w:rsid w:val="00775640"/>
    <w:rsid w:val="0077588D"/>
    <w:rsid w:val="007760E9"/>
    <w:rsid w:val="00783A8B"/>
    <w:rsid w:val="00784D86"/>
    <w:rsid w:val="0078548A"/>
    <w:rsid w:val="00786998"/>
    <w:rsid w:val="007A376A"/>
    <w:rsid w:val="007A4168"/>
    <w:rsid w:val="007A584C"/>
    <w:rsid w:val="007A5D84"/>
    <w:rsid w:val="007B5A7B"/>
    <w:rsid w:val="007C00BB"/>
    <w:rsid w:val="007C1BB6"/>
    <w:rsid w:val="007C3AEB"/>
    <w:rsid w:val="007D0DB4"/>
    <w:rsid w:val="007D1D5F"/>
    <w:rsid w:val="007D3202"/>
    <w:rsid w:val="007E1923"/>
    <w:rsid w:val="007E3620"/>
    <w:rsid w:val="007E7174"/>
    <w:rsid w:val="007F1730"/>
    <w:rsid w:val="007F18E9"/>
    <w:rsid w:val="007F3BE3"/>
    <w:rsid w:val="00802191"/>
    <w:rsid w:val="00811631"/>
    <w:rsid w:val="00812037"/>
    <w:rsid w:val="00814176"/>
    <w:rsid w:val="008170C0"/>
    <w:rsid w:val="00817AB3"/>
    <w:rsid w:val="00820821"/>
    <w:rsid w:val="00822D29"/>
    <w:rsid w:val="00824738"/>
    <w:rsid w:val="00827071"/>
    <w:rsid w:val="0083209C"/>
    <w:rsid w:val="00835486"/>
    <w:rsid w:val="00841B28"/>
    <w:rsid w:val="008424F9"/>
    <w:rsid w:val="00843E13"/>
    <w:rsid w:val="00843E50"/>
    <w:rsid w:val="0084426B"/>
    <w:rsid w:val="00845F94"/>
    <w:rsid w:val="00847760"/>
    <w:rsid w:val="00847910"/>
    <w:rsid w:val="00852CFA"/>
    <w:rsid w:val="00854454"/>
    <w:rsid w:val="0085521C"/>
    <w:rsid w:val="0085549F"/>
    <w:rsid w:val="00855FDF"/>
    <w:rsid w:val="00857EC2"/>
    <w:rsid w:val="0086544A"/>
    <w:rsid w:val="008700F7"/>
    <w:rsid w:val="0087190C"/>
    <w:rsid w:val="00894563"/>
    <w:rsid w:val="00895B35"/>
    <w:rsid w:val="008A273B"/>
    <w:rsid w:val="008A59C4"/>
    <w:rsid w:val="008B18A9"/>
    <w:rsid w:val="008B5122"/>
    <w:rsid w:val="008B5C9E"/>
    <w:rsid w:val="008B5D8D"/>
    <w:rsid w:val="008B6102"/>
    <w:rsid w:val="008C1D84"/>
    <w:rsid w:val="008D25CB"/>
    <w:rsid w:val="008D49D1"/>
    <w:rsid w:val="008D4A18"/>
    <w:rsid w:val="008E3260"/>
    <w:rsid w:val="008E44CE"/>
    <w:rsid w:val="008E6C5A"/>
    <w:rsid w:val="008E7BB5"/>
    <w:rsid w:val="008F2641"/>
    <w:rsid w:val="008F3012"/>
    <w:rsid w:val="008F312A"/>
    <w:rsid w:val="008F6028"/>
    <w:rsid w:val="008F6B0A"/>
    <w:rsid w:val="00900DA2"/>
    <w:rsid w:val="00913BC1"/>
    <w:rsid w:val="0091786B"/>
    <w:rsid w:val="009209B1"/>
    <w:rsid w:val="00921EEE"/>
    <w:rsid w:val="00924CE1"/>
    <w:rsid w:val="009321E1"/>
    <w:rsid w:val="009338A4"/>
    <w:rsid w:val="009413E5"/>
    <w:rsid w:val="00942443"/>
    <w:rsid w:val="00942BA7"/>
    <w:rsid w:val="00943164"/>
    <w:rsid w:val="0094741A"/>
    <w:rsid w:val="00950AB0"/>
    <w:rsid w:val="00952D62"/>
    <w:rsid w:val="00953FA4"/>
    <w:rsid w:val="009561A2"/>
    <w:rsid w:val="00957477"/>
    <w:rsid w:val="00961059"/>
    <w:rsid w:val="00963FA9"/>
    <w:rsid w:val="009703E5"/>
    <w:rsid w:val="00976567"/>
    <w:rsid w:val="009801C7"/>
    <w:rsid w:val="0098218B"/>
    <w:rsid w:val="009829FC"/>
    <w:rsid w:val="009837F9"/>
    <w:rsid w:val="00987388"/>
    <w:rsid w:val="00992E2E"/>
    <w:rsid w:val="009934EB"/>
    <w:rsid w:val="0099482A"/>
    <w:rsid w:val="00995997"/>
    <w:rsid w:val="0099673C"/>
    <w:rsid w:val="009A02C1"/>
    <w:rsid w:val="009A4EF7"/>
    <w:rsid w:val="009B2B25"/>
    <w:rsid w:val="009B4B2E"/>
    <w:rsid w:val="009B5155"/>
    <w:rsid w:val="009C0D10"/>
    <w:rsid w:val="009C7593"/>
    <w:rsid w:val="009D092E"/>
    <w:rsid w:val="009D3CF0"/>
    <w:rsid w:val="009D413F"/>
    <w:rsid w:val="009D7661"/>
    <w:rsid w:val="009D7BCA"/>
    <w:rsid w:val="009E3543"/>
    <w:rsid w:val="009E53DF"/>
    <w:rsid w:val="009F2C25"/>
    <w:rsid w:val="009F606E"/>
    <w:rsid w:val="00A046F3"/>
    <w:rsid w:val="00A04F5C"/>
    <w:rsid w:val="00A05A2D"/>
    <w:rsid w:val="00A06E34"/>
    <w:rsid w:val="00A10D47"/>
    <w:rsid w:val="00A21A52"/>
    <w:rsid w:val="00A21ED0"/>
    <w:rsid w:val="00A32D55"/>
    <w:rsid w:val="00A337CD"/>
    <w:rsid w:val="00A33917"/>
    <w:rsid w:val="00A35208"/>
    <w:rsid w:val="00A40072"/>
    <w:rsid w:val="00A42B16"/>
    <w:rsid w:val="00A45D15"/>
    <w:rsid w:val="00A45E9E"/>
    <w:rsid w:val="00A46DD1"/>
    <w:rsid w:val="00A57E09"/>
    <w:rsid w:val="00A6040D"/>
    <w:rsid w:val="00A62D63"/>
    <w:rsid w:val="00A67159"/>
    <w:rsid w:val="00A67FEE"/>
    <w:rsid w:val="00A70224"/>
    <w:rsid w:val="00A82D66"/>
    <w:rsid w:val="00A861D9"/>
    <w:rsid w:val="00A87364"/>
    <w:rsid w:val="00A95564"/>
    <w:rsid w:val="00AA4DB9"/>
    <w:rsid w:val="00AB26A9"/>
    <w:rsid w:val="00AB4E52"/>
    <w:rsid w:val="00AC4914"/>
    <w:rsid w:val="00AD0635"/>
    <w:rsid w:val="00AD7491"/>
    <w:rsid w:val="00AE0B5C"/>
    <w:rsid w:val="00AE14D0"/>
    <w:rsid w:val="00AE348C"/>
    <w:rsid w:val="00AE4510"/>
    <w:rsid w:val="00AE7051"/>
    <w:rsid w:val="00AE7FD7"/>
    <w:rsid w:val="00AF5544"/>
    <w:rsid w:val="00B04E38"/>
    <w:rsid w:val="00B05B9E"/>
    <w:rsid w:val="00B158EB"/>
    <w:rsid w:val="00B15A9E"/>
    <w:rsid w:val="00B15C37"/>
    <w:rsid w:val="00B16961"/>
    <w:rsid w:val="00B17070"/>
    <w:rsid w:val="00B173AF"/>
    <w:rsid w:val="00B26804"/>
    <w:rsid w:val="00B26C9B"/>
    <w:rsid w:val="00B3559D"/>
    <w:rsid w:val="00B41130"/>
    <w:rsid w:val="00B42DA8"/>
    <w:rsid w:val="00B4557C"/>
    <w:rsid w:val="00B45867"/>
    <w:rsid w:val="00B5178E"/>
    <w:rsid w:val="00B5339B"/>
    <w:rsid w:val="00B5712F"/>
    <w:rsid w:val="00B64102"/>
    <w:rsid w:val="00B646D8"/>
    <w:rsid w:val="00B677E7"/>
    <w:rsid w:val="00B70543"/>
    <w:rsid w:val="00B70D83"/>
    <w:rsid w:val="00B741A1"/>
    <w:rsid w:val="00B83A75"/>
    <w:rsid w:val="00B85E3A"/>
    <w:rsid w:val="00B90747"/>
    <w:rsid w:val="00B96397"/>
    <w:rsid w:val="00BA68AB"/>
    <w:rsid w:val="00BB302A"/>
    <w:rsid w:val="00BB5684"/>
    <w:rsid w:val="00BB7615"/>
    <w:rsid w:val="00BC1DB4"/>
    <w:rsid w:val="00BC5FC5"/>
    <w:rsid w:val="00BC6B9B"/>
    <w:rsid w:val="00BC79E3"/>
    <w:rsid w:val="00BC7D0F"/>
    <w:rsid w:val="00BD2E46"/>
    <w:rsid w:val="00BD6245"/>
    <w:rsid w:val="00BE0409"/>
    <w:rsid w:val="00BE15C4"/>
    <w:rsid w:val="00BE5BB6"/>
    <w:rsid w:val="00BE6BE3"/>
    <w:rsid w:val="00BF0FE0"/>
    <w:rsid w:val="00BF1F74"/>
    <w:rsid w:val="00BF72EC"/>
    <w:rsid w:val="00C13B76"/>
    <w:rsid w:val="00C14765"/>
    <w:rsid w:val="00C15054"/>
    <w:rsid w:val="00C15B01"/>
    <w:rsid w:val="00C209A3"/>
    <w:rsid w:val="00C23361"/>
    <w:rsid w:val="00C23D21"/>
    <w:rsid w:val="00C2406D"/>
    <w:rsid w:val="00C34EB8"/>
    <w:rsid w:val="00C37790"/>
    <w:rsid w:val="00C4122E"/>
    <w:rsid w:val="00C41AB2"/>
    <w:rsid w:val="00C465D2"/>
    <w:rsid w:val="00C467EA"/>
    <w:rsid w:val="00C47B52"/>
    <w:rsid w:val="00C54B45"/>
    <w:rsid w:val="00C600BD"/>
    <w:rsid w:val="00C6117E"/>
    <w:rsid w:val="00C620B3"/>
    <w:rsid w:val="00C63A6F"/>
    <w:rsid w:val="00C65E0B"/>
    <w:rsid w:val="00C671E1"/>
    <w:rsid w:val="00C70F6F"/>
    <w:rsid w:val="00C72EF3"/>
    <w:rsid w:val="00C7450E"/>
    <w:rsid w:val="00C75834"/>
    <w:rsid w:val="00C75D23"/>
    <w:rsid w:val="00C8001F"/>
    <w:rsid w:val="00C80DFB"/>
    <w:rsid w:val="00C827CA"/>
    <w:rsid w:val="00C83E44"/>
    <w:rsid w:val="00C84AA3"/>
    <w:rsid w:val="00C91F0E"/>
    <w:rsid w:val="00CA148E"/>
    <w:rsid w:val="00CA28D0"/>
    <w:rsid w:val="00CA3427"/>
    <w:rsid w:val="00CA3C1F"/>
    <w:rsid w:val="00CA5042"/>
    <w:rsid w:val="00CA62CF"/>
    <w:rsid w:val="00CA7578"/>
    <w:rsid w:val="00CB1662"/>
    <w:rsid w:val="00CB19BE"/>
    <w:rsid w:val="00CC1438"/>
    <w:rsid w:val="00CC53A0"/>
    <w:rsid w:val="00CD5C59"/>
    <w:rsid w:val="00CE1BEF"/>
    <w:rsid w:val="00CE678C"/>
    <w:rsid w:val="00CF0E96"/>
    <w:rsid w:val="00CF5B74"/>
    <w:rsid w:val="00D01F7C"/>
    <w:rsid w:val="00D04A3B"/>
    <w:rsid w:val="00D07BB3"/>
    <w:rsid w:val="00D14F2E"/>
    <w:rsid w:val="00D2199A"/>
    <w:rsid w:val="00D365BA"/>
    <w:rsid w:val="00D43CFF"/>
    <w:rsid w:val="00D45803"/>
    <w:rsid w:val="00D52025"/>
    <w:rsid w:val="00D6050E"/>
    <w:rsid w:val="00D619C5"/>
    <w:rsid w:val="00D6253F"/>
    <w:rsid w:val="00D6551E"/>
    <w:rsid w:val="00D679CD"/>
    <w:rsid w:val="00D72CA6"/>
    <w:rsid w:val="00D80C8F"/>
    <w:rsid w:val="00D8181B"/>
    <w:rsid w:val="00D852B2"/>
    <w:rsid w:val="00D90DAF"/>
    <w:rsid w:val="00D93B12"/>
    <w:rsid w:val="00D9439D"/>
    <w:rsid w:val="00D96F2B"/>
    <w:rsid w:val="00D97980"/>
    <w:rsid w:val="00DA17C0"/>
    <w:rsid w:val="00DA1EB5"/>
    <w:rsid w:val="00DA208F"/>
    <w:rsid w:val="00DA2A32"/>
    <w:rsid w:val="00DA4E2D"/>
    <w:rsid w:val="00DA59A6"/>
    <w:rsid w:val="00DA648A"/>
    <w:rsid w:val="00DB5F1C"/>
    <w:rsid w:val="00DB7AAB"/>
    <w:rsid w:val="00DC0B9F"/>
    <w:rsid w:val="00DC3C65"/>
    <w:rsid w:val="00DD0083"/>
    <w:rsid w:val="00DD0730"/>
    <w:rsid w:val="00DD08EB"/>
    <w:rsid w:val="00DD1361"/>
    <w:rsid w:val="00DD1AD6"/>
    <w:rsid w:val="00DD7AD9"/>
    <w:rsid w:val="00DE1D4F"/>
    <w:rsid w:val="00DE2681"/>
    <w:rsid w:val="00DE4445"/>
    <w:rsid w:val="00DF435D"/>
    <w:rsid w:val="00DF43AE"/>
    <w:rsid w:val="00E016E6"/>
    <w:rsid w:val="00E07C93"/>
    <w:rsid w:val="00E13899"/>
    <w:rsid w:val="00E20A4B"/>
    <w:rsid w:val="00E269C1"/>
    <w:rsid w:val="00E31054"/>
    <w:rsid w:val="00E31171"/>
    <w:rsid w:val="00E32BBF"/>
    <w:rsid w:val="00E35E50"/>
    <w:rsid w:val="00E363B9"/>
    <w:rsid w:val="00E424A4"/>
    <w:rsid w:val="00E46193"/>
    <w:rsid w:val="00E574E9"/>
    <w:rsid w:val="00E57B71"/>
    <w:rsid w:val="00E616D7"/>
    <w:rsid w:val="00E62B62"/>
    <w:rsid w:val="00E62C3A"/>
    <w:rsid w:val="00E63CF6"/>
    <w:rsid w:val="00E6472F"/>
    <w:rsid w:val="00E71DC0"/>
    <w:rsid w:val="00E72CDE"/>
    <w:rsid w:val="00E72EA7"/>
    <w:rsid w:val="00E73177"/>
    <w:rsid w:val="00E75D29"/>
    <w:rsid w:val="00E761CF"/>
    <w:rsid w:val="00E830AB"/>
    <w:rsid w:val="00E86CAE"/>
    <w:rsid w:val="00E91BD6"/>
    <w:rsid w:val="00E93A84"/>
    <w:rsid w:val="00EA4E68"/>
    <w:rsid w:val="00EB5B14"/>
    <w:rsid w:val="00EB627D"/>
    <w:rsid w:val="00EB700F"/>
    <w:rsid w:val="00EB78D0"/>
    <w:rsid w:val="00EC1519"/>
    <w:rsid w:val="00EC7528"/>
    <w:rsid w:val="00ED489F"/>
    <w:rsid w:val="00ED4E1F"/>
    <w:rsid w:val="00ED66DD"/>
    <w:rsid w:val="00ED7FC6"/>
    <w:rsid w:val="00EE6B69"/>
    <w:rsid w:val="00EF5C11"/>
    <w:rsid w:val="00EF6D52"/>
    <w:rsid w:val="00F01000"/>
    <w:rsid w:val="00F128B0"/>
    <w:rsid w:val="00F133A3"/>
    <w:rsid w:val="00F2017D"/>
    <w:rsid w:val="00F27732"/>
    <w:rsid w:val="00F30BBE"/>
    <w:rsid w:val="00F32812"/>
    <w:rsid w:val="00F3366B"/>
    <w:rsid w:val="00F34670"/>
    <w:rsid w:val="00F347D8"/>
    <w:rsid w:val="00F35AC0"/>
    <w:rsid w:val="00F37548"/>
    <w:rsid w:val="00F41494"/>
    <w:rsid w:val="00F4691D"/>
    <w:rsid w:val="00F554A1"/>
    <w:rsid w:val="00F60230"/>
    <w:rsid w:val="00F6318B"/>
    <w:rsid w:val="00F7026E"/>
    <w:rsid w:val="00F7493C"/>
    <w:rsid w:val="00F75925"/>
    <w:rsid w:val="00F82EA1"/>
    <w:rsid w:val="00F858AB"/>
    <w:rsid w:val="00F863C5"/>
    <w:rsid w:val="00F8725F"/>
    <w:rsid w:val="00F96242"/>
    <w:rsid w:val="00F965CC"/>
    <w:rsid w:val="00FB2AFB"/>
    <w:rsid w:val="00FB30EC"/>
    <w:rsid w:val="00FB3B29"/>
    <w:rsid w:val="00FB61E2"/>
    <w:rsid w:val="00FB65A6"/>
    <w:rsid w:val="00FB75C2"/>
    <w:rsid w:val="00FC694C"/>
    <w:rsid w:val="00FD247F"/>
    <w:rsid w:val="00FE1D43"/>
    <w:rsid w:val="00FE22B1"/>
    <w:rsid w:val="00FE501C"/>
    <w:rsid w:val="00FE73E0"/>
    <w:rsid w:val="00FE7D8F"/>
    <w:rsid w:val="00FF2E5C"/>
    <w:rsid w:val="00FF4102"/>
    <w:rsid w:val="00FF4D87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2D5F"/>
  <w14:defaultImageDpi w14:val="32767"/>
  <w15:chartTrackingRefBased/>
  <w15:docId w15:val="{749BCA5F-78C2-4DC8-924B-CB2240E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4F6C"/>
  </w:style>
  <w:style w:type="paragraph" w:styleId="Rodap">
    <w:name w:val="footer"/>
    <w:basedOn w:val="Normal"/>
    <w:link w:val="RodapCarte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4F6C"/>
  </w:style>
  <w:style w:type="character" w:styleId="Nmerodepgina">
    <w:name w:val="page number"/>
    <w:basedOn w:val="Tipodeletrapredefinidodopargrafo"/>
    <w:uiPriority w:val="99"/>
    <w:semiHidden/>
    <w:unhideWhenUsed/>
    <w:rsid w:val="00237C84"/>
  </w:style>
  <w:style w:type="paragraph" w:customStyle="1" w:styleId="Maintitle">
    <w:name w:val="Main title"/>
    <w:qFormat/>
    <w:rsid w:val="0037244B"/>
    <w:pPr>
      <w:spacing w:line="560" w:lineRule="exact"/>
    </w:pPr>
    <w:rPr>
      <w:rFonts w:ascii="Alpine Ascension" w:hAnsi="Alpine Ascension" w:cs="Times New Roman (Corps CS)"/>
      <w:caps/>
      <w:color w:val="000000"/>
      <w:sz w:val="52"/>
      <w:szCs w:val="52"/>
      <w:lang w:eastAsia="en-US"/>
    </w:rPr>
  </w:style>
  <w:style w:type="paragraph" w:customStyle="1" w:styleId="Dateline">
    <w:name w:val="Date line"/>
    <w:qFormat/>
    <w:rsid w:val="0037244B"/>
    <w:pPr>
      <w:spacing w:after="540" w:line="400" w:lineRule="exact"/>
    </w:pPr>
    <w:rPr>
      <w:rFonts w:ascii="Alpine Ascension" w:hAnsi="Alpine Ascension"/>
      <w:sz w:val="24"/>
      <w:szCs w:val="24"/>
      <w:lang w:eastAsia="en-US"/>
    </w:rPr>
  </w:style>
  <w:style w:type="paragraph" w:customStyle="1" w:styleId="Subtitle1">
    <w:name w:val="Subtitle 1"/>
    <w:basedOn w:val="Normal"/>
    <w:uiPriority w:val="99"/>
    <w:qFormat/>
    <w:rsid w:val="0037244B"/>
    <w:pPr>
      <w:spacing w:line="300" w:lineRule="exact"/>
    </w:pPr>
    <w:rPr>
      <w:rFonts w:ascii="Alpine Ascension" w:hAnsi="Alpine Ascension" w:cs="Times New Roman (Corps CS)"/>
      <w:b/>
      <w:bCs/>
      <w:caps/>
    </w:rPr>
  </w:style>
  <w:style w:type="paragraph" w:customStyle="1" w:styleId="Subtitle2">
    <w:name w:val="Subtitle 2"/>
    <w:uiPriority w:val="99"/>
    <w:qFormat/>
    <w:rsid w:val="0037244B"/>
    <w:pPr>
      <w:spacing w:line="300" w:lineRule="exact"/>
    </w:pPr>
    <w:rPr>
      <w:rFonts w:ascii="Alpine Ascension" w:hAnsi="Alpine Ascension" w:cs="Times New Roman (Corps CS)"/>
      <w:b/>
      <w:bCs/>
      <w:sz w:val="24"/>
      <w:szCs w:val="24"/>
      <w:lang w:eastAsia="en-US"/>
    </w:rPr>
  </w:style>
  <w:style w:type="paragraph" w:customStyle="1" w:styleId="Contenttext1">
    <w:name w:val="Content text 1"/>
    <w:basedOn w:val="Normal"/>
    <w:uiPriority w:val="99"/>
    <w:qFormat/>
    <w:rsid w:val="0037244B"/>
    <w:pPr>
      <w:spacing w:line="300" w:lineRule="exact"/>
      <w:jc w:val="both"/>
    </w:pPr>
    <w:rPr>
      <w:rFonts w:ascii="Read Light" w:hAnsi="Read Light" w:cs="Read Light"/>
      <w:noProof/>
    </w:rPr>
  </w:style>
  <w:style w:type="paragraph" w:customStyle="1" w:styleId="Contenttext2">
    <w:name w:val="Content text 2"/>
    <w:basedOn w:val="Normal"/>
    <w:uiPriority w:val="99"/>
    <w:qFormat/>
    <w:rsid w:val="0037244B"/>
    <w:pPr>
      <w:spacing w:line="240" w:lineRule="exact"/>
      <w:jc w:val="both"/>
    </w:pPr>
    <w:rPr>
      <w:rFonts w:ascii="Read Light" w:hAnsi="Read Light" w:cs="Read Light"/>
      <w:sz w:val="20"/>
      <w:szCs w:val="20"/>
    </w:rPr>
  </w:style>
  <w:style w:type="paragraph" w:customStyle="1" w:styleId="Lgende1">
    <w:name w:val="Légende1"/>
    <w:basedOn w:val="Normal"/>
    <w:qFormat/>
    <w:rsid w:val="0037244B"/>
    <w:rPr>
      <w:rFonts w:ascii="Read" w:hAnsi="Read" w:cs="Read"/>
      <w:sz w:val="12"/>
      <w:szCs w:val="12"/>
    </w:rPr>
  </w:style>
  <w:style w:type="paragraph" w:styleId="NormalWeb">
    <w:name w:val="Normal (Web)"/>
    <w:basedOn w:val="Normal"/>
    <w:uiPriority w:val="99"/>
    <w:unhideWhenUsed/>
    <w:rsid w:val="008F6028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grafodaLista">
    <w:name w:val="List Paragraph"/>
    <w:basedOn w:val="Normal"/>
    <w:uiPriority w:val="34"/>
    <w:qFormat/>
    <w:rsid w:val="008F602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EA25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A255E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EA25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A25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EA255E"/>
    <w:rPr>
      <w:b/>
      <w:bCs/>
      <w:sz w:val="20"/>
      <w:szCs w:val="20"/>
    </w:rPr>
  </w:style>
  <w:style w:type="character" w:styleId="Hiperligao">
    <w:name w:val="Hyperlink"/>
    <w:uiPriority w:val="99"/>
    <w:unhideWhenUsed/>
    <w:rsid w:val="004551B1"/>
    <w:rPr>
      <w:color w:val="0563C1"/>
      <w:u w:val="single"/>
    </w:rPr>
  </w:style>
  <w:style w:type="character" w:customStyle="1" w:styleId="Mentionnonrsolue1">
    <w:name w:val="Mention non résolue1"/>
    <w:uiPriority w:val="99"/>
    <w:rsid w:val="004551B1"/>
    <w:rPr>
      <w:color w:val="605E5C"/>
      <w:shd w:val="clear" w:color="auto" w:fill="E1DFDD"/>
    </w:rPr>
  </w:style>
  <w:style w:type="paragraph" w:customStyle="1" w:styleId="MaintitleArial">
    <w:name w:val="Main title_Arial"/>
    <w:qFormat/>
    <w:rsid w:val="00C40622"/>
    <w:pPr>
      <w:spacing w:line="560" w:lineRule="exact"/>
    </w:pPr>
    <w:rPr>
      <w:rFonts w:ascii="Arial" w:hAnsi="Arial" w:cs="Times New Roman (Corps CS)"/>
      <w:caps/>
      <w:color w:val="000000"/>
      <w:sz w:val="52"/>
      <w:szCs w:val="52"/>
      <w:lang w:eastAsia="en-US"/>
    </w:rPr>
  </w:style>
  <w:style w:type="paragraph" w:customStyle="1" w:styleId="DatelineArial">
    <w:name w:val="Date line_Arial"/>
    <w:qFormat/>
    <w:rsid w:val="00C40622"/>
    <w:pPr>
      <w:spacing w:after="540" w:line="400" w:lineRule="exact"/>
    </w:pPr>
    <w:rPr>
      <w:rFonts w:ascii="Arial" w:hAnsi="Arial"/>
      <w:sz w:val="24"/>
      <w:szCs w:val="24"/>
      <w:lang w:eastAsia="en-US"/>
    </w:rPr>
  </w:style>
  <w:style w:type="paragraph" w:customStyle="1" w:styleId="Subtitle1Arial">
    <w:name w:val="Subtitle 1_Arial"/>
    <w:basedOn w:val="Normal"/>
    <w:uiPriority w:val="99"/>
    <w:qFormat/>
    <w:rsid w:val="00680461"/>
    <w:pPr>
      <w:spacing w:line="300" w:lineRule="exact"/>
    </w:pPr>
    <w:rPr>
      <w:rFonts w:ascii="Arial" w:hAnsi="Arial" w:cs="Times New Roman (Corps CS)"/>
      <w:b/>
      <w:bCs/>
      <w:caps/>
    </w:rPr>
  </w:style>
  <w:style w:type="character" w:customStyle="1" w:styleId="normaltextrun">
    <w:name w:val="normaltextrun"/>
    <w:basedOn w:val="Tipodeletrapredefinidodopargrafo"/>
    <w:rsid w:val="00680461"/>
  </w:style>
  <w:style w:type="paragraph" w:customStyle="1" w:styleId="paragraph">
    <w:name w:val="paragraph"/>
    <w:basedOn w:val="Normal"/>
    <w:rsid w:val="00680461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eop">
    <w:name w:val="eop"/>
    <w:basedOn w:val="Tipodeletrapredefinidodopargrafo"/>
    <w:rsid w:val="00680461"/>
  </w:style>
  <w:style w:type="paragraph" w:styleId="Textodebalo">
    <w:name w:val="Balloon Text"/>
    <w:basedOn w:val="Normal"/>
    <w:link w:val="TextodebaloCarter"/>
    <w:uiPriority w:val="99"/>
    <w:semiHidden/>
    <w:unhideWhenUsed/>
    <w:rsid w:val="004616A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616A7"/>
    <w:rPr>
      <w:rFonts w:ascii="Tahoma" w:hAnsi="Tahoma" w:cs="Tahoma"/>
      <w:sz w:val="16"/>
      <w:szCs w:val="16"/>
    </w:rPr>
  </w:style>
  <w:style w:type="character" w:styleId="Hiperligaovisitada">
    <w:name w:val="FollowedHyperlink"/>
    <w:uiPriority w:val="99"/>
    <w:semiHidden/>
    <w:unhideWhenUsed/>
    <w:rsid w:val="00814176"/>
    <w:rPr>
      <w:color w:val="954F72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E4A63"/>
    <w:pPr>
      <w:suppressAutoHyphens/>
      <w:spacing w:after="200" w:line="276" w:lineRule="auto"/>
    </w:pPr>
    <w:rPr>
      <w:b/>
      <w:bCs/>
      <w:sz w:val="20"/>
      <w:szCs w:val="20"/>
      <w:lang w:val="en-US" w:eastAsia="ar-SA"/>
    </w:rPr>
  </w:style>
  <w:style w:type="paragraph" w:customStyle="1" w:styleId="Sous-titre1">
    <w:name w:val="Sous-titre1"/>
    <w:qFormat/>
    <w:rsid w:val="006E4A63"/>
    <w:rPr>
      <w:rFonts w:ascii="Arial" w:hAnsi="Arial" w:cs="Arial"/>
      <w:caps/>
      <w:sz w:val="22"/>
      <w:szCs w:val="22"/>
      <w:lang w:eastAsia="en-US"/>
    </w:rPr>
  </w:style>
  <w:style w:type="paragraph" w:customStyle="1" w:styleId="Contenttext1Arial">
    <w:name w:val="Content text 1_Arial"/>
    <w:uiPriority w:val="99"/>
    <w:qFormat/>
    <w:rsid w:val="00320ACB"/>
    <w:pPr>
      <w:spacing w:line="300" w:lineRule="exact"/>
      <w:jc w:val="both"/>
    </w:pPr>
    <w:rPr>
      <w:rFonts w:ascii="Arial" w:hAnsi="Arial" w:cs="Read Light"/>
      <w:noProof/>
      <w:sz w:val="24"/>
      <w:szCs w:val="24"/>
      <w:lang w:eastAsia="en-US"/>
    </w:rPr>
  </w:style>
  <w:style w:type="character" w:styleId="MenoNoResolvida">
    <w:name w:val="Unresolved Mention"/>
    <w:uiPriority w:val="99"/>
    <w:semiHidden/>
    <w:unhideWhenUsed/>
    <w:rsid w:val="00BE15C4"/>
    <w:rPr>
      <w:color w:val="605E5C"/>
      <w:shd w:val="clear" w:color="auto" w:fill="E1DFDD"/>
    </w:rPr>
  </w:style>
  <w:style w:type="character" w:styleId="TextodoMarcadordePosio">
    <w:name w:val="Placeholder Text"/>
    <w:uiPriority w:val="99"/>
    <w:semiHidden/>
    <w:rsid w:val="00D01F7C"/>
    <w:rPr>
      <w:color w:val="808080"/>
    </w:rPr>
  </w:style>
  <w:style w:type="character" w:styleId="nfase">
    <w:name w:val="Emphasis"/>
    <w:basedOn w:val="Tipodeletrapredefinidodopargrafo"/>
    <w:uiPriority w:val="20"/>
    <w:qFormat/>
    <w:rsid w:val="00C4122E"/>
    <w:rPr>
      <w:i/>
      <w:iCs/>
    </w:rPr>
  </w:style>
  <w:style w:type="character" w:styleId="Forte">
    <w:name w:val="Strong"/>
    <w:basedOn w:val="Tipodeletrapredefinidodopargrafo"/>
    <w:uiPriority w:val="22"/>
    <w:qFormat/>
    <w:rsid w:val="00C4122E"/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122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4122E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122E"/>
    <w:rPr>
      <w:vertAlign w:val="superscript"/>
    </w:rPr>
  </w:style>
  <w:style w:type="paragraph" w:styleId="Reviso">
    <w:name w:val="Revision"/>
    <w:hidden/>
    <w:uiPriority w:val="99"/>
    <w:semiHidden/>
    <w:rsid w:val="0059254A"/>
    <w:rPr>
      <w:sz w:val="24"/>
      <w:szCs w:val="24"/>
      <w:lang w:eastAsia="en-US"/>
    </w:rPr>
  </w:style>
  <w:style w:type="paragraph" w:customStyle="1" w:styleId="Contenttext2Arial">
    <w:name w:val="Content text 2_Arial"/>
    <w:uiPriority w:val="99"/>
    <w:qFormat/>
    <w:rsid w:val="00583897"/>
    <w:pPr>
      <w:spacing w:line="240" w:lineRule="exact"/>
      <w:jc w:val="both"/>
    </w:pPr>
    <w:rPr>
      <w:rFonts w:ascii="Arial" w:eastAsiaTheme="minorHAnsi" w:hAnsi="Arial" w:cs="Read Light"/>
      <w:lang w:eastAsia="en-US"/>
    </w:rPr>
  </w:style>
  <w:style w:type="paragraph" w:customStyle="1" w:styleId="CaptionArial">
    <w:name w:val="Caption_Arial"/>
    <w:basedOn w:val="Normal"/>
    <w:qFormat/>
    <w:rsid w:val="00921EEE"/>
    <w:rPr>
      <w:rFonts w:ascii="Arial" w:eastAsiaTheme="minorHAnsi" w:hAnsi="Arial" w:cs="Rea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89497\OneDrive%20-%20Alliance\Bureau\Alpine\Template\A_ALPINE%20PRESS%20RELEASE_A4_v21.1\WORD%20VERSION\A_Alpine%20Press%20release_A4_Ascension_Read_v21.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D1902B4FD494A95B48CB4C8B86C6A" ma:contentTypeVersion="14" ma:contentTypeDescription="Create a new document." ma:contentTypeScope="" ma:versionID="990791a78c391aae0d6ca16ce6188797">
  <xsd:schema xmlns:xsd="http://www.w3.org/2001/XMLSchema" xmlns:xs="http://www.w3.org/2001/XMLSchema" xmlns:p="http://schemas.microsoft.com/office/2006/metadata/properties" xmlns:ns3="c3b2cf78-8564-4018-9579-1a07916c836c" xmlns:ns4="05669d75-a24d-4b34-b0af-a21f8cc76501" targetNamespace="http://schemas.microsoft.com/office/2006/metadata/properties" ma:root="true" ma:fieldsID="ece2e179790dc781680678f7244cf1b2" ns3:_="" ns4:_="">
    <xsd:import namespace="c3b2cf78-8564-4018-9579-1a07916c836c"/>
    <xsd:import namespace="05669d75-a24d-4b34-b0af-a21f8cc76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2cf78-8564-4018-9579-1a07916c8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69d75-a24d-4b34-b0af-a21f8cc76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C949D-D7AB-4D23-A1CA-17F0C9A6B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EC655-10CA-49DC-8BD4-61FC174A2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07E60-5C08-4AF8-8217-8431CFB58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2cf78-8564-4018-9579-1a07916c836c"/>
    <ds:schemaRef ds:uri="05669d75-a24d-4b34-b0af-a21f8cc76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E551C-142F-4894-B3E3-013E86FD554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A_Alpine Press release_A4_Ascension_Read_v21.1</Template>
  <TotalTime>16</TotalTime>
  <Pages>3</Pages>
  <Words>763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LE-BOUCHER Nicolas</dc:creator>
  <cp:lastModifiedBy>PESSOA Pedro</cp:lastModifiedBy>
  <cp:revision>3</cp:revision>
  <dcterms:created xsi:type="dcterms:W3CDTF">2023-03-06T22:48:00Z</dcterms:created>
  <dcterms:modified xsi:type="dcterms:W3CDTF">2023-03-07T09:31:00Z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bb9efac28c149ca97ba5f806fbe48b6">
    <vt:lpwstr/>
  </property>
  <property fmtid="{D5CDD505-2E9C-101B-9397-08002B2CF9AE}" pid="3" name="Comms Activity">
    <vt:lpwstr/>
  </property>
  <property fmtid="{D5CDD505-2E9C-101B-9397-08002B2CF9AE}" pid="4" name="Comms Asset Type">
    <vt:lpwstr>60;#Release|40f351b1-840a-4718-8782-88591bcc1ee5</vt:lpwstr>
  </property>
  <property fmtid="{D5CDD505-2E9C-101B-9397-08002B2CF9AE}" pid="5" name="Comms Best Practice Categories">
    <vt:lpwstr/>
  </property>
  <property fmtid="{D5CDD505-2E9C-101B-9397-08002B2CF9AE}" pid="6" name="Comms Topics">
    <vt:lpwstr/>
  </property>
  <property fmtid="{D5CDD505-2E9C-101B-9397-08002B2CF9AE}" pid="7" name="Comms_x0020_Activity">
    <vt:lpwstr/>
  </property>
  <property fmtid="{D5CDD505-2E9C-101B-9397-08002B2CF9AE}" pid="8" name="Comms_x0020_Best_x0020_Practice_x0020_Categories">
    <vt:lpwstr/>
  </property>
  <property fmtid="{D5CDD505-2E9C-101B-9397-08002B2CF9AE}" pid="9" name="ContentTypeId">
    <vt:lpwstr>0x010100787D1902B4FD494A95B48CB4C8B86C6A</vt:lpwstr>
  </property>
  <property fmtid="{D5CDD505-2E9C-101B-9397-08002B2CF9AE}" pid="10" name="DocumentSetDescription">
    <vt:lpwstr/>
  </property>
  <property fmtid="{D5CDD505-2E9C-101B-9397-08002B2CF9AE}" pid="11" name="eebe150c59524a8c90e40440031e172f">
    <vt:lpwstr/>
  </property>
  <property fmtid="{D5CDD505-2E9C-101B-9397-08002B2CF9AE}" pid="12" name="Event / Campaign">
    <vt:lpwstr>750;#Alpine A110 NEW RANGE|fffe54ba-9914-4788-8ae9-235ca34473e7</vt:lpwstr>
  </property>
  <property fmtid="{D5CDD505-2E9C-101B-9397-08002B2CF9AE}" pid="13" name="Event, Campaign or Activity Name">
    <vt:lpwstr/>
  </property>
  <property fmtid="{D5CDD505-2E9C-101B-9397-08002B2CF9AE}" pid="14" name="Event_x002c__x0020_Campaign_x0020_or_x0020_Activity_x0020_Name">
    <vt:lpwstr/>
  </property>
  <property fmtid="{D5CDD505-2E9C-101B-9397-08002B2CF9AE}" pid="15" name="f204cd6ae2be4bcda7af0c46f5c549c4">
    <vt:lpwstr>Alpine A110 NEW RANGE|fffe54ba-9914-4788-8ae9-235ca34473e7</vt:lpwstr>
  </property>
  <property fmtid="{D5CDD505-2E9C-101B-9397-08002B2CF9AE}" pid="16" name="g66629bbb4764b7392fa4be2933b1c6f">
    <vt:lpwstr/>
  </property>
  <property fmtid="{D5CDD505-2E9C-101B-9397-08002B2CF9AE}" pid="17" name="hc39a5bb142f467fbe8ece94a4aadaa6">
    <vt:lpwstr/>
  </property>
  <property fmtid="{D5CDD505-2E9C-101B-9397-08002B2CF9AE}" pid="18" name="IconOverlay">
    <vt:lpwstr/>
  </property>
  <property fmtid="{D5CDD505-2E9C-101B-9397-08002B2CF9AE}" pid="19" name="jf2ca46394a844889c20bb79cba1fd08">
    <vt:lpwstr/>
  </property>
  <property fmtid="{D5CDD505-2E9C-101B-9397-08002B2CF9AE}" pid="20" name="l86be07eba1b4acb9afbd6642b23ffba">
    <vt:lpwstr/>
  </property>
  <property fmtid="{D5CDD505-2E9C-101B-9397-08002B2CF9AE}" pid="21" name="m6f1afdc92b74574b7c23d41c74979e9">
    <vt:lpwstr/>
  </property>
  <property fmtid="{D5CDD505-2E9C-101B-9397-08002B2CF9AE}" pid="22" name="MSIP_Label_7f30fc12-c89a-4829-a476-5bf9e2086332_ActionId">
    <vt:lpwstr>960feab4-69f0-4fff-9434-4f81a2603452</vt:lpwstr>
  </property>
  <property fmtid="{D5CDD505-2E9C-101B-9397-08002B2CF9AE}" pid="23" name="MSIP_Label_7f30fc12-c89a-4829-a476-5bf9e2086332_ContentBits">
    <vt:lpwstr>0</vt:lpwstr>
  </property>
  <property fmtid="{D5CDD505-2E9C-101B-9397-08002B2CF9AE}" pid="24" name="MSIP_Label_7f30fc12-c89a-4829-a476-5bf9e2086332_Enabled">
    <vt:lpwstr>true</vt:lpwstr>
  </property>
  <property fmtid="{D5CDD505-2E9C-101B-9397-08002B2CF9AE}" pid="25" name="MSIP_Label_7f30fc12-c89a-4829-a476-5bf9e2086332_Method">
    <vt:lpwstr>Privileged</vt:lpwstr>
  </property>
  <property fmtid="{D5CDD505-2E9C-101B-9397-08002B2CF9AE}" pid="26" name="MSIP_Label_7f30fc12-c89a-4829-a476-5bf9e2086332_Name">
    <vt:lpwstr>Not protected (Anyone)_0</vt:lpwstr>
  </property>
  <property fmtid="{D5CDD505-2E9C-101B-9397-08002B2CF9AE}" pid="27" name="MSIP_Label_7f30fc12-c89a-4829-a476-5bf9e2086332_SetDate">
    <vt:lpwstr>2021-11-23T14:49:17Z</vt:lpwstr>
  </property>
  <property fmtid="{D5CDD505-2E9C-101B-9397-08002B2CF9AE}" pid="28" name="MSIP_Label_7f30fc12-c89a-4829-a476-5bf9e2086332_SiteId">
    <vt:lpwstr>d6b0bbee-7cd9-4d60-bce6-4a67b543e2ae</vt:lpwstr>
  </property>
  <property fmtid="{D5CDD505-2E9C-101B-9397-08002B2CF9AE}" pid="29" name="n3a3ff1924904b539cdc7b4db2ec6099">
    <vt:lpwstr/>
  </property>
  <property fmtid="{D5CDD505-2E9C-101B-9397-08002B2CF9AE}" pid="30" name="nb739b29f3774c8fbab624281ffc8c43">
    <vt:lpwstr>Release|40f351b1-840a-4718-8782-88591bcc1ee5</vt:lpwstr>
  </property>
  <property fmtid="{D5CDD505-2E9C-101B-9397-08002B2CF9AE}" pid="31" name="Organization">
    <vt:lpwstr/>
  </property>
  <property fmtid="{D5CDD505-2E9C-101B-9397-08002B2CF9AE}" pid="32" name="Organizations / Regions">
    <vt:lpwstr/>
  </property>
  <property fmtid="{D5CDD505-2E9C-101B-9397-08002B2CF9AE}" pid="33" name="Region">
    <vt:lpwstr/>
  </property>
  <property fmtid="{D5CDD505-2E9C-101B-9397-08002B2CF9AE}" pid="34" name="Related Materials">
    <vt:lpwstr/>
  </property>
  <property fmtid="{D5CDD505-2E9C-101B-9397-08002B2CF9AE}" pid="35" name="TaxCatchAll">
    <vt:lpwstr>750;#;#60;#</vt:lpwstr>
  </property>
  <property fmtid="{D5CDD505-2E9C-101B-9397-08002B2CF9AE}" pid="36" name="Vehicles">
    <vt:lpwstr/>
  </property>
</Properties>
</file>